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733B" w14:textId="77777777" w:rsidR="008A14A9" w:rsidRDefault="008A14A9" w:rsidP="008F5175">
      <w:pPr>
        <w:tabs>
          <w:tab w:val="left" w:pos="2790"/>
          <w:tab w:val="left" w:pos="288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92D95B8" w14:textId="77777777" w:rsidR="008A14A9" w:rsidRPr="00F43BEE" w:rsidRDefault="008A14A9" w:rsidP="008A14A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14:paraId="228249DD" w14:textId="77777777" w:rsidTr="00121B26">
        <w:trPr>
          <w:trHeight w:val="603"/>
        </w:trPr>
        <w:tc>
          <w:tcPr>
            <w:tcW w:w="6390" w:type="dxa"/>
          </w:tcPr>
          <w:p w14:paraId="44D59447" w14:textId="77777777" w:rsidR="008A14A9" w:rsidRDefault="008A14A9" w:rsidP="00121B2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26447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A638DD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13E064A8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8A14A9" w14:paraId="46D91C14" w14:textId="77777777" w:rsidTr="00121B26">
        <w:trPr>
          <w:trHeight w:val="621"/>
        </w:trPr>
        <w:tc>
          <w:tcPr>
            <w:tcW w:w="6390" w:type="dxa"/>
          </w:tcPr>
          <w:p w14:paraId="7B586C0A" w14:textId="2A6A9475" w:rsidR="008A14A9" w:rsidRPr="00F6102B" w:rsidRDefault="008A14A9" w:rsidP="000B2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 Program: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E329C">
              <w:rPr>
                <w:rFonts w:asciiTheme="minorHAnsi" w:hAnsiTheme="minorHAnsi" w:cstheme="minorHAnsi"/>
                <w:sz w:val="22"/>
                <w:szCs w:val="22"/>
              </w:rPr>
              <w:t>Part 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51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14:paraId="0A35A3C9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Month/Quarter/Year: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8135687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4170555E" w14:textId="77777777" w:rsidTr="00121B26">
        <w:trPr>
          <w:trHeight w:val="639"/>
        </w:trPr>
        <w:tc>
          <w:tcPr>
            <w:tcW w:w="6390" w:type="dxa"/>
          </w:tcPr>
          <w:p w14:paraId="1216FEBD" w14:textId="77777777" w:rsidR="008A14A9" w:rsidRPr="00A6428D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</w:tcPr>
          <w:p w14:paraId="1737597A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6155623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715BAAC0" w14:textId="77777777" w:rsidTr="00121B26">
        <w:trPr>
          <w:trHeight w:val="773"/>
        </w:trPr>
        <w:tc>
          <w:tcPr>
            <w:tcW w:w="6390" w:type="dxa"/>
          </w:tcPr>
          <w:p w14:paraId="0D87CBE5" w14:textId="77777777" w:rsidR="008A14A9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Officer: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3716741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A5D461" w14:textId="77777777" w:rsidR="008A14A9" w:rsidRPr="002D4B06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DD14BF4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rant </w:t>
            </w: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C07B1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2F5E75AA" w14:textId="77777777" w:rsidR="000B25F4" w:rsidRPr="000B25F4" w:rsidRDefault="000B25F4" w:rsidP="000B25F4">
      <w:pPr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5D4D652" w14:textId="347B7279" w:rsidR="008A14A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443470026"/>
      <w:bookmarkStart w:id="1" w:name="_Toc443549426"/>
      <w:r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14:paraId="7EE36C03" w14:textId="319A5B62" w:rsidR="00420631" w:rsidRDefault="00420631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B082DD" w14:textId="79396AC3" w:rsidR="00420631" w:rsidRPr="001D31A3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31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Outpatient Ambulatory Health Services</w:t>
      </w:r>
    </w:p>
    <w:p w14:paraId="7F69ABB7" w14:textId="724A4BE6" w:rsidR="00420631" w:rsidRPr="00420631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Customer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2AC1BC51" w14:textId="5671FBB4" w:rsidR="00420631" w:rsidRPr="00420631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20631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7A6FE304" w14:textId="77777777" w:rsidR="00420631" w:rsidRDefault="00420631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E98FA8" w14:textId="1A4A5213" w:rsidR="00420631" w:rsidRPr="001D31A3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31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Medical Case Management</w:t>
      </w:r>
    </w:p>
    <w:p w14:paraId="058EFC57" w14:textId="4ED79D5F" w:rsidR="00420631" w:rsidRPr="00420631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Customer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Targets Met: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303B67B0" w14:textId="28497688" w:rsidR="00420631" w:rsidRPr="00420631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20631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35600CA0" w14:textId="77777777" w:rsidR="00420631" w:rsidRPr="00420631" w:rsidRDefault="00420631" w:rsidP="008A14A9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C1988C7" w14:textId="013CC721" w:rsidR="00420631" w:rsidRPr="001D31A3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31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Non</w:t>
      </w:r>
      <w:r w:rsidR="00FD538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-</w:t>
      </w:r>
      <w:r w:rsidRPr="001D31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Medical Case Management</w:t>
      </w:r>
    </w:p>
    <w:p w14:paraId="07111BC4" w14:textId="74A99EE0" w:rsidR="00420631" w:rsidRPr="00420631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Customer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3A2BCDF8" w14:textId="7A964D66" w:rsidR="00420631" w:rsidRPr="00420631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20631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1FE0FEE8" w14:textId="77777777" w:rsidR="00420631" w:rsidRDefault="00420631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BADED" w14:textId="55CE2345" w:rsidR="00420631" w:rsidRPr="001D31A3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31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Mental Health</w:t>
      </w:r>
    </w:p>
    <w:p w14:paraId="4E75E9A6" w14:textId="717EAA7D" w:rsidR="00420631" w:rsidRPr="00420631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Customer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2483CFA1" w14:textId="4DBEB5CD" w:rsidR="00420631" w:rsidRPr="00420631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20631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5E03A312" w14:textId="77777777" w:rsidR="00420631" w:rsidRDefault="00420631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CB90C1" w14:textId="602BF4F1" w:rsidR="00420631" w:rsidRPr="001D31A3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31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Psychosocial Support</w:t>
      </w:r>
    </w:p>
    <w:p w14:paraId="49AB8EE4" w14:textId="0BF1EA5D" w:rsidR="00420631" w:rsidRPr="00420631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Customer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420631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1FA3449C" w14:textId="511E8AF1" w:rsidR="00420631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20631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Theme="minorHAnsi" w:hAnsiTheme="minorHAnsi" w:cstheme="minorHAnsi"/>
          <w:bCs/>
          <w:sz w:val="22"/>
          <w:szCs w:val="22"/>
        </w:rPr>
        <w:tab/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420631">
        <w:rPr>
          <w:rFonts w:ascii="Segoe UI Symbol" w:hAnsi="Segoe UI Symbol" w:cs="Segoe UI Symbol"/>
          <w:bCs/>
          <w:sz w:val="22"/>
          <w:szCs w:val="22"/>
        </w:rPr>
        <w:t>☐</w:t>
      </w:r>
      <w:r w:rsidRPr="00420631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4477E301" w14:textId="464C866A" w:rsidR="0044714F" w:rsidRPr="001D31A3" w:rsidRDefault="0044714F" w:rsidP="0042063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0CD5D50" w14:textId="7C0C751A" w:rsidR="0044714F" w:rsidRPr="001D31A3" w:rsidRDefault="0044714F" w:rsidP="0042063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31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Health Education and Risk Reduction</w:t>
      </w:r>
    </w:p>
    <w:p w14:paraId="42AA8D32" w14:textId="4D4FAE2C" w:rsidR="0044714F" w:rsidRPr="0044714F" w:rsidRDefault="007E0534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Customer</w:t>
      </w:r>
      <w:r w:rsidRPr="004471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4714F"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6851152B" w14:textId="76E6FAE8" w:rsidR="0044714F" w:rsidRDefault="0044714F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4714F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Pr="0044714F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Pr="0044714F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48272FFC" w14:textId="77777777" w:rsidR="0044714F" w:rsidRDefault="0044714F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E6A3129" w14:textId="45C84529" w:rsidR="0044714F" w:rsidRPr="001D31A3" w:rsidRDefault="0044714F" w:rsidP="0042063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31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Medical Transportation </w:t>
      </w:r>
    </w:p>
    <w:p w14:paraId="1CE4845E" w14:textId="2D69D6EE" w:rsidR="0044714F" w:rsidRPr="0044714F" w:rsidRDefault="007E0534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Customer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 xml:space="preserve"> Targets Met: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4714F"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4714F" w:rsidRPr="0044714F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088F6B0D" w14:textId="78B1F97C" w:rsidR="00420631" w:rsidRPr="0044714F" w:rsidRDefault="0044714F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4714F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Pr="0044714F">
        <w:rPr>
          <w:rFonts w:asciiTheme="minorHAnsi" w:hAnsiTheme="minorHAnsi" w:cstheme="minorHAnsi"/>
          <w:bCs/>
          <w:sz w:val="22"/>
          <w:szCs w:val="22"/>
        </w:rPr>
        <w:tab/>
      </w:r>
      <w:r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Pr="0044714F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Pr="0044714F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5E5EF17D" w14:textId="3E8FB095" w:rsidR="008A14A9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F1DAF">
        <w:rPr>
          <w:rFonts w:asciiTheme="minorHAnsi" w:hAnsiTheme="minorHAnsi" w:cstheme="minorHAnsi"/>
          <w:sz w:val="22"/>
          <w:szCs w:val="22"/>
        </w:rPr>
        <w:tab/>
      </w:r>
    </w:p>
    <w:p w14:paraId="7B631F40" w14:textId="12C87A33" w:rsidR="008A14A9" w:rsidRPr="00740428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Toc443470029"/>
      <w:bookmarkStart w:id="3" w:name="_Toc443549429"/>
      <w:r w:rsidRPr="001D31A3">
        <w:rPr>
          <w:rFonts w:asciiTheme="minorHAnsi" w:hAnsiTheme="minorHAnsi" w:cstheme="minorHAnsi"/>
          <w:b/>
          <w:bCs/>
          <w:sz w:val="22"/>
          <w:szCs w:val="22"/>
        </w:rPr>
        <w:t>CAREWare submission:</w:t>
      </w:r>
      <w:r w:rsidRPr="0074042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bookmarkEnd w:id="2"/>
      <w:bookmarkEnd w:id="3"/>
      <w:r w:rsidR="007A49FE"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="007A49FE" w:rsidRPr="0044714F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7A49FE" w:rsidRPr="0044714F">
        <w:rPr>
          <w:rFonts w:ascii="Segoe UI Symbol" w:hAnsi="Segoe UI Symbol" w:cs="Segoe UI Symbol"/>
          <w:bCs/>
          <w:sz w:val="22"/>
          <w:szCs w:val="22"/>
        </w:rPr>
        <w:t>☐</w:t>
      </w:r>
      <w:r w:rsidR="007A49FE" w:rsidRPr="0044714F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24B2C819" w14:textId="118D55A0" w:rsidR="008A14A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1A82D6" w14:textId="77777777" w:rsidR="001D31A3" w:rsidRDefault="001D31A3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FDF1400" w14:textId="77777777" w:rsidR="00E15A7A" w:rsidRPr="001D31A3" w:rsidRDefault="00E15A7A" w:rsidP="008F5175">
      <w:pPr>
        <w:tabs>
          <w:tab w:val="left" w:pos="288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D31A3">
        <w:rPr>
          <w:rFonts w:asciiTheme="minorHAnsi" w:hAnsiTheme="minorHAnsi" w:cstheme="minorHAnsi"/>
          <w:b/>
          <w:sz w:val="22"/>
          <w:szCs w:val="22"/>
        </w:rPr>
        <w:t>EXPENDITURES/FISCAL REPORT</w:t>
      </w:r>
    </w:p>
    <w:p w14:paraId="4C0F0BEE" w14:textId="77777777" w:rsidR="00E15A7A" w:rsidRPr="00E15A7A" w:rsidRDefault="00E15A7A" w:rsidP="00E15A7A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E15A7A">
        <w:rPr>
          <w:rFonts w:asciiTheme="minorHAnsi" w:hAnsiTheme="minorHAnsi" w:cstheme="minorHAnsi"/>
          <w:bCs/>
          <w:sz w:val="22"/>
          <w:szCs w:val="22"/>
        </w:rPr>
        <w:t>Invoice Submitted:</w:t>
      </w:r>
      <w:r w:rsidRPr="00E15A7A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E15A7A">
        <w:rPr>
          <w:rFonts w:asciiTheme="minorHAnsi" w:hAnsiTheme="minorHAnsi" w:cstheme="minorHAnsi"/>
          <w:bCs/>
          <w:sz w:val="22"/>
          <w:szCs w:val="22"/>
        </w:rPr>
        <w:tab/>
      </w:r>
      <w:r w:rsidRPr="00E15A7A">
        <w:rPr>
          <w:rFonts w:ascii="Segoe UI Symbol" w:hAnsi="Segoe UI Symbol" w:cs="Segoe UI Symbol"/>
          <w:bCs/>
          <w:sz w:val="22"/>
          <w:szCs w:val="22"/>
        </w:rPr>
        <w:t>☐</w:t>
      </w:r>
      <w:r w:rsidRPr="00E15A7A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E15A7A">
        <w:rPr>
          <w:rFonts w:ascii="Segoe UI Symbol" w:hAnsi="Segoe UI Symbol" w:cs="Segoe UI Symbol"/>
          <w:bCs/>
          <w:sz w:val="22"/>
          <w:szCs w:val="22"/>
        </w:rPr>
        <w:t>☐</w:t>
      </w:r>
      <w:r w:rsidRPr="00E15A7A">
        <w:rPr>
          <w:rFonts w:asciiTheme="minorHAnsi" w:hAnsiTheme="minorHAnsi" w:cstheme="minorHAnsi"/>
          <w:bCs/>
          <w:sz w:val="22"/>
          <w:szCs w:val="22"/>
        </w:rPr>
        <w:t xml:space="preserve"> NO</w:t>
      </w:r>
    </w:p>
    <w:p w14:paraId="37F3D318" w14:textId="784991AF" w:rsidR="00E15A7A" w:rsidRPr="00E15A7A" w:rsidRDefault="00E15A7A" w:rsidP="00E15A7A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E15A7A">
        <w:rPr>
          <w:rFonts w:asciiTheme="minorHAnsi" w:hAnsiTheme="minorHAnsi" w:cstheme="minorHAnsi"/>
          <w:bCs/>
          <w:sz w:val="22"/>
          <w:szCs w:val="22"/>
        </w:rPr>
        <w:t>Over- or Under-Spending:</w:t>
      </w:r>
      <w:r w:rsidRPr="00E15A7A">
        <w:rPr>
          <w:rFonts w:asciiTheme="minorHAnsi" w:hAnsiTheme="minorHAnsi" w:cstheme="minorHAnsi"/>
          <w:bCs/>
          <w:sz w:val="22"/>
          <w:szCs w:val="22"/>
        </w:rPr>
        <w:tab/>
      </w:r>
      <w:r w:rsidRPr="00E15A7A">
        <w:rPr>
          <w:rFonts w:ascii="Segoe UI Symbol" w:hAnsi="Segoe UI Symbol" w:cs="Segoe UI Symbol"/>
          <w:bCs/>
          <w:sz w:val="22"/>
          <w:szCs w:val="22"/>
        </w:rPr>
        <w:t>☐</w:t>
      </w:r>
      <w:r w:rsidRPr="00E15A7A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E15A7A">
        <w:rPr>
          <w:rFonts w:ascii="Segoe UI Symbol" w:hAnsi="Segoe UI Symbol" w:cs="Segoe UI Symbol"/>
          <w:bCs/>
          <w:sz w:val="22"/>
          <w:szCs w:val="22"/>
        </w:rPr>
        <w:t>☐</w:t>
      </w:r>
      <w:r w:rsidRPr="00E15A7A">
        <w:rPr>
          <w:rFonts w:asciiTheme="minorHAnsi" w:hAnsiTheme="minorHAnsi" w:cstheme="minorHAnsi"/>
          <w:bCs/>
          <w:sz w:val="22"/>
          <w:szCs w:val="22"/>
        </w:rPr>
        <w:t xml:space="preserve"> NO</w:t>
      </w:r>
      <w:r w:rsidRPr="00E15A7A">
        <w:rPr>
          <w:rFonts w:asciiTheme="minorHAnsi" w:hAnsiTheme="minorHAnsi" w:cstheme="minorHAnsi"/>
          <w:bCs/>
          <w:sz w:val="22"/>
          <w:szCs w:val="22"/>
        </w:rPr>
        <w:tab/>
      </w:r>
    </w:p>
    <w:p w14:paraId="3D7EE8CC" w14:textId="70D95BAF" w:rsidR="00E15A7A" w:rsidRDefault="00E15A7A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2106C72" w14:textId="77777777" w:rsidR="00621DEE" w:rsidRPr="00DB4229" w:rsidRDefault="00621DEE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827AE2A" w14:textId="598ECCAC" w:rsidR="00E15A7A" w:rsidRDefault="00E15A7A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15A7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service targets were not </w:t>
      </w:r>
      <w:r w:rsidR="00FD538B" w:rsidRPr="00E15A7A">
        <w:rPr>
          <w:rFonts w:asciiTheme="minorHAnsi" w:hAnsiTheme="minorHAnsi" w:cstheme="minorHAnsi"/>
          <w:b/>
          <w:color w:val="FF0000"/>
          <w:sz w:val="22"/>
          <w:szCs w:val="22"/>
        </w:rPr>
        <w:t>met,</w:t>
      </w:r>
      <w:r w:rsidRPr="00E15A7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please explain?</w:t>
      </w:r>
    </w:p>
    <w:p w14:paraId="68B81E7B" w14:textId="21280A81" w:rsidR="008A14A9" w:rsidRDefault="00706B64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586192265"/>
          <w:showingPlcHdr/>
        </w:sdtPr>
        <w:sdtEndPr/>
        <w:sdtContent>
          <w:r w:rsidR="008A14A9"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5FD6996" w14:textId="25ADDFEE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45C89AF9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EE297C" w14:textId="72404CCE" w:rsidR="008A14A9" w:rsidRPr="00672B1D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yes to over- or under-spending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by line item in the budget, and include plan to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address</w:t>
      </w:r>
      <w:proofErr w:type="gram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14:paraId="3ABA4A85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C9AD4E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2F0A4C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0389F6E7" w14:textId="1A74625D" w:rsidR="008A14A9" w:rsidRPr="00102EAC" w:rsidRDefault="008A14A9" w:rsidP="00E15A7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PROGRAM IMPLEMENTATION PROGRESS</w:t>
      </w:r>
      <w:r>
        <w:rPr>
          <w:rFonts w:asciiTheme="minorHAnsi" w:hAnsiTheme="minorHAnsi" w:cstheme="minorHAnsi"/>
          <w:b/>
          <w:sz w:val="22"/>
          <w:szCs w:val="22"/>
        </w:rPr>
        <w:t xml:space="preserve"> TO DATE</w:t>
      </w:r>
    </w:p>
    <w:p w14:paraId="39485678" w14:textId="31FA3991" w:rsidR="00DC5CC8" w:rsidRPr="00102EAC" w:rsidRDefault="00706B64" w:rsidP="00D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427762156"/>
          <w:showingPlcHdr/>
        </w:sdtPr>
        <w:sdtEndPr/>
        <w:sdtContent>
          <w:r w:rsidR="00891D8F">
            <w:rPr>
              <w:rFonts w:asciiTheme="minorHAnsi" w:hAnsiTheme="minorHAnsi" w:cstheme="minorHAnsi"/>
              <w:b/>
              <w:sz w:val="22"/>
              <w:szCs w:val="22"/>
            </w:rPr>
            <w:t xml:space="preserve">     </w:t>
          </w:r>
        </w:sdtContent>
      </w:sdt>
      <w:r w:rsidR="00DC5CC8" w:rsidRPr="00DC5C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C5C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Please separate program narrative by service categories </w:t>
      </w:r>
    </w:p>
    <w:p w14:paraId="5ED1A6DA" w14:textId="32C4BB51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6E6D924" w14:textId="77777777" w:rsidR="00891D8F" w:rsidRDefault="00891D8F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3E3D0D9" w14:textId="3124EDEE" w:rsidR="000B25F4" w:rsidRDefault="00DC5CC8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3C013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B50A3" wp14:editId="2AF3EF3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087745" cy="1404620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48C9" w14:textId="1D956BF7" w:rsidR="003C0130" w:rsidRPr="003C0130" w:rsidRDefault="003C01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2063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Provide a</w:t>
                            </w:r>
                            <w:r w:rsidR="00DC5C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narrative response</w:t>
                            </w:r>
                            <w:r w:rsidR="004333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2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for</w:t>
                            </w:r>
                            <w:r w:rsidR="00DC5C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28C" w:rsidRPr="00D822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each section below</w:t>
                            </w:r>
                            <w:r w:rsidR="00D822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5C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for the overall Part B program</w:t>
                            </w:r>
                            <w:r w:rsidR="00D822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2A3371" w14:textId="77777777" w:rsidR="003C0130" w:rsidRPr="003C0130" w:rsidRDefault="003C013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0044986" w14:textId="77777777" w:rsidR="003C0130" w:rsidRPr="003C0130" w:rsidRDefault="003C0130" w:rsidP="003C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</w:rPr>
                              <w:t>Linkage to Care Navigation</w:t>
                            </w:r>
                          </w:p>
                          <w:p w14:paraId="2F855A7E" w14:textId="77777777" w:rsidR="003C0130" w:rsidRPr="003C0130" w:rsidRDefault="003C0130" w:rsidP="003C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</w:rPr>
                              <w:t>Rapid Initiation of ART/PrEP</w:t>
                            </w:r>
                          </w:p>
                          <w:p w14:paraId="29ED722F" w14:textId="77777777" w:rsidR="003C0130" w:rsidRPr="003C0130" w:rsidRDefault="003C0130" w:rsidP="003C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</w:rPr>
                              <w:t>Treatment Adherence and Retention Strategies</w:t>
                            </w:r>
                          </w:p>
                          <w:p w14:paraId="154249D2" w14:textId="77777777" w:rsidR="003C0130" w:rsidRPr="003C0130" w:rsidRDefault="003C0130" w:rsidP="003C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</w:rPr>
                              <w:t>Customer Re-engagement and Recapture Efforts</w:t>
                            </w:r>
                          </w:p>
                          <w:p w14:paraId="2B16C17A" w14:textId="77777777" w:rsidR="003C0130" w:rsidRDefault="003C01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B5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5pt;width:479.3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">
                <v:textbox style="mso-fit-shape-to-text:t">
                  <w:txbxContent>
                    <w:p w14:paraId="47B948C9" w14:textId="1D956BF7" w:rsidR="003C0130" w:rsidRPr="003C0130" w:rsidRDefault="003C013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42063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Provide a</w:t>
                      </w:r>
                      <w:r w:rsidR="00DC5C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narrative response</w:t>
                      </w:r>
                      <w:r w:rsidR="004333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822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for</w:t>
                      </w:r>
                      <w:r w:rsidR="00DC5C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8228C" w:rsidRPr="00D822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each section below</w:t>
                      </w:r>
                      <w:r w:rsidR="00D822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C5C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for the overall Part B program</w:t>
                      </w:r>
                      <w:r w:rsidR="00D822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2A2A3371" w14:textId="77777777" w:rsidR="003C0130" w:rsidRPr="003C0130" w:rsidRDefault="003C013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0044986" w14:textId="77777777" w:rsidR="003C0130" w:rsidRPr="003C0130" w:rsidRDefault="003C0130" w:rsidP="003C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</w:rPr>
                        <w:t>Linkage to Care Navigation</w:t>
                      </w:r>
                    </w:p>
                    <w:p w14:paraId="2F855A7E" w14:textId="77777777" w:rsidR="003C0130" w:rsidRPr="003C0130" w:rsidRDefault="003C0130" w:rsidP="003C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</w:rPr>
                        <w:t>Rapid Initiation of ART/PrEP</w:t>
                      </w:r>
                    </w:p>
                    <w:p w14:paraId="29ED722F" w14:textId="77777777" w:rsidR="003C0130" w:rsidRPr="003C0130" w:rsidRDefault="003C0130" w:rsidP="003C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</w:rPr>
                        <w:t>Treatment Adherence and Retention Strategies</w:t>
                      </w:r>
                    </w:p>
                    <w:p w14:paraId="154249D2" w14:textId="77777777" w:rsidR="003C0130" w:rsidRPr="003C0130" w:rsidRDefault="003C0130" w:rsidP="003C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</w:rPr>
                        <w:t>Customer Re-engagement and Recapture Efforts</w:t>
                      </w:r>
                    </w:p>
                    <w:p w14:paraId="2B16C17A" w14:textId="77777777" w:rsidR="003C0130" w:rsidRDefault="003C0130"/>
                  </w:txbxContent>
                </v:textbox>
                <w10:wrap type="square" anchorx="margin"/>
              </v:shape>
            </w:pict>
          </mc:Fallback>
        </mc:AlternateContent>
      </w:r>
    </w:p>
    <w:p w14:paraId="75CFE47A" w14:textId="5986F8D1" w:rsidR="00780488" w:rsidRDefault="00780488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A04608A" w14:textId="04F85638" w:rsidR="00891D8F" w:rsidRDefault="00891D8F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237ACF1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CHALLENGES TO SERVICE DELIVERY</w:t>
      </w:r>
    </w:p>
    <w:p w14:paraId="1CF26921" w14:textId="77777777" w:rsidR="008A14A9" w:rsidRPr="00324C93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4" w:name="_Toc443470030"/>
      <w:bookmarkStart w:id="5" w:name="_Toc443549430"/>
      <w:r>
        <w:rPr>
          <w:rFonts w:asciiTheme="minorHAnsi" w:hAnsiTheme="minorHAnsi" w:cstheme="minorHAnsi"/>
          <w:b/>
          <w:color w:val="FF0000"/>
          <w:sz w:val="22"/>
          <w:szCs w:val="22"/>
        </w:rPr>
        <w:t>Describe any challenges to service delivery and i</w:t>
      </w:r>
      <w:r w:rsidRPr="00324C9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nclude plans for addressing </w:t>
      </w:r>
      <w:proofErr w:type="gramStart"/>
      <w:r w:rsidRPr="00324C93">
        <w:rPr>
          <w:rFonts w:asciiTheme="minorHAnsi" w:hAnsiTheme="minorHAnsi" w:cstheme="minorHAnsi"/>
          <w:b/>
          <w:color w:val="FF0000"/>
          <w:sz w:val="22"/>
          <w:szCs w:val="22"/>
        </w:rPr>
        <w:t>them</w:t>
      </w:r>
      <w:bookmarkEnd w:id="4"/>
      <w:bookmarkEnd w:id="5"/>
      <w:proofErr w:type="gramEnd"/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14:paraId="1AB7C6B8" w14:textId="77777777" w:rsidR="008A14A9" w:rsidRPr="00324C93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4F4F5F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58A4B0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11E7DC9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PERSONNEL</w:t>
      </w:r>
    </w:p>
    <w:p w14:paraId="5960320A" w14:textId="77777777" w:rsidR="00FD538B" w:rsidRDefault="00E15A7A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15A7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Any changes in personnel this month? </w:t>
      </w:r>
      <w:r w:rsidRPr="00E15A7A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E15A7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YES    </w:t>
      </w:r>
      <w:r w:rsidRPr="00E15A7A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E15A7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</w:t>
      </w:r>
    </w:p>
    <w:p w14:paraId="44290F32" w14:textId="03820A60" w:rsidR="00E15A7A" w:rsidRDefault="00E15A7A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15A7A">
        <w:rPr>
          <w:rFonts w:asciiTheme="minorHAnsi" w:hAnsiTheme="minorHAnsi" w:cstheme="minorHAnsi"/>
          <w:b/>
          <w:color w:val="FF0000"/>
          <w:sz w:val="22"/>
          <w:szCs w:val="22"/>
        </w:rPr>
        <w:t>If yes</w:t>
      </w:r>
      <w:r w:rsidR="00FD538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E15A7A">
        <w:rPr>
          <w:rFonts w:asciiTheme="minorHAnsi" w:hAnsiTheme="minorHAnsi" w:cstheme="minorHAnsi"/>
          <w:b/>
          <w:color w:val="FF0000"/>
          <w:sz w:val="22"/>
          <w:szCs w:val="22"/>
        </w:rPr>
        <w:t>please complete the information below</w:t>
      </w:r>
    </w:p>
    <w:p w14:paraId="7DA991B8" w14:textId="77777777" w:rsidR="00E15A7A" w:rsidRDefault="00E15A7A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CC6A66" w14:textId="08D320C3" w:rsidR="008A14A9" w:rsidRPr="0078006D" w:rsidRDefault="00FD538B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Include c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ontact information (name, title, mailing address, </w:t>
      </w:r>
      <w:r w:rsidR="00E32CC0">
        <w:rPr>
          <w:rFonts w:asciiTheme="minorHAnsi" w:hAnsiTheme="minorHAnsi" w:cstheme="minorHAnsi"/>
          <w:b/>
          <w:color w:val="FF0000"/>
          <w:sz w:val="22"/>
          <w:szCs w:val="22"/>
        </w:rPr>
        <w:t>email,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telephone) for each </w:t>
      </w:r>
      <w:r w:rsidR="007E053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new 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>staff person</w:t>
      </w:r>
      <w:r w:rsidR="007E0534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21AB7D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60BF626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4D0044BC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1E59CB4C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A95A54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14:paraId="75D8E4C5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4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update regarding any open remediation/corrective actions, as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needed</w:t>
      </w:r>
      <w:proofErr w:type="gramEnd"/>
    </w:p>
    <w:p w14:paraId="1CCD425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975F4DF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0D3FC184" w14:textId="77777777" w:rsidR="00512A6F" w:rsidRDefault="00512A6F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6849D67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TECHNICAL ASSISTANCE</w:t>
      </w:r>
    </w:p>
    <w:p w14:paraId="089771F5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Request of technical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assistance, if</w:t>
      </w:r>
      <w:proofErr w:type="gram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</w:t>
      </w:r>
    </w:p>
    <w:p w14:paraId="34FB68F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2FAE1AB" w14:textId="77777777" w:rsidR="00780488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3DB02188" w14:textId="77777777" w:rsidR="00780488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29033207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HIV</w:t>
      </w:r>
      <w:r w:rsidRPr="008830F2">
        <w:rPr>
          <w:rFonts w:asciiTheme="minorHAnsi" w:hAnsiTheme="minorHAnsi" w:cstheme="minorHAnsi"/>
          <w:b/>
          <w:sz w:val="22"/>
          <w:szCs w:val="22"/>
        </w:rPr>
        <w:t xml:space="preserve"> CASE REPORTS</w:t>
      </w:r>
    </w:p>
    <w:p w14:paraId="7AA3054A" w14:textId="77777777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6" w:name="_Toc443470032"/>
      <w:bookmarkStart w:id="7" w:name="_Toc443549432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The number of HIV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-positive</w:t>
      </w:r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cases reported to the Department of Health during this </w:t>
      </w:r>
      <w:proofErr w:type="gramStart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month</w:t>
      </w:r>
      <w:bookmarkEnd w:id="6"/>
      <w:bookmarkEnd w:id="7"/>
      <w:proofErr w:type="gramEnd"/>
    </w:p>
    <w:p w14:paraId="5B0EE46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5D8C26" w14:textId="77777777" w:rsidR="008A14A9" w:rsidRPr="00DB422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50D67F3F" w14:textId="77777777" w:rsidR="008A14A9" w:rsidRDefault="008A14A9" w:rsidP="008A14A9"/>
    <w:p w14:paraId="4FDC6DE0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 INFORMATION</w:t>
      </w:r>
    </w:p>
    <w:p w14:paraId="567009FC" w14:textId="77777777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8" w:name="_Toc443549433"/>
      <w:r>
        <w:rPr>
          <w:rFonts w:asciiTheme="minorHAnsi" w:hAnsiTheme="minorHAnsi" w:cstheme="minorHAnsi"/>
          <w:b/>
          <w:color w:val="FF0000"/>
          <w:sz w:val="22"/>
          <w:szCs w:val="22"/>
        </w:rPr>
        <w:t>Any additional information to report</w:t>
      </w:r>
      <w:bookmarkEnd w:id="8"/>
    </w:p>
    <w:p w14:paraId="233BD9B2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8A14A9" w:rsidRPr="00DB4229" w:rsidSect="00257FC5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7169" w14:textId="77777777" w:rsidR="00706B64" w:rsidRDefault="00706B64" w:rsidP="008A14A9">
      <w:r>
        <w:separator/>
      </w:r>
    </w:p>
  </w:endnote>
  <w:endnote w:type="continuationSeparator" w:id="0">
    <w:p w14:paraId="735F9FE6" w14:textId="77777777" w:rsidR="00706B64" w:rsidRDefault="00706B64" w:rsidP="008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8F1" w14:textId="77777777" w:rsidR="000472D8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BA5D1B8" w14:textId="77777777" w:rsidR="000472D8" w:rsidRDefault="00706B64" w:rsidP="0025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A0B1" w14:textId="77777777" w:rsidR="000472D8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4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43708F" w14:textId="77777777" w:rsidR="000472D8" w:rsidRPr="00BC775E" w:rsidRDefault="00706B64" w:rsidP="00BC775E">
    <w:pPr>
      <w:pStyle w:val="Footer"/>
      <w:ind w:right="360"/>
      <w:rPr>
        <w:rFonts w:ascii="Arial" w:hAnsi="Arial" w:cs="Arial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5BE9" w14:textId="77777777" w:rsidR="00706B64" w:rsidRDefault="00706B64" w:rsidP="008A14A9">
      <w:r>
        <w:separator/>
      </w:r>
    </w:p>
  </w:footnote>
  <w:footnote w:type="continuationSeparator" w:id="0">
    <w:p w14:paraId="6B83BDD3" w14:textId="77777777" w:rsidR="00706B64" w:rsidRDefault="00706B64" w:rsidP="008A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B3E3" w14:textId="77777777" w:rsidR="00AF61EE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DC </w:t>
    </w:r>
    <w:r w:rsidRPr="00DB4229">
      <w:rPr>
        <w:rFonts w:asciiTheme="minorHAnsi" w:hAnsiTheme="minorHAnsi" w:cstheme="minorHAnsi"/>
        <w:b/>
      </w:rPr>
      <w:t>Department of Health</w:t>
    </w:r>
    <w:r>
      <w:rPr>
        <w:rFonts w:asciiTheme="minorHAnsi" w:hAnsiTheme="minorHAnsi" w:cstheme="minorHAnsi"/>
        <w:b/>
      </w:rPr>
      <w:t xml:space="preserve"> – HIV/AIDS, Hepatitis, STD, Tuberculosis Administration:</w:t>
    </w:r>
  </w:p>
  <w:p w14:paraId="6F45B220" w14:textId="77777777" w:rsidR="00AF61EE" w:rsidRPr="00DB4229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14:paraId="5FCF6B57" w14:textId="6D8EBD5F" w:rsidR="000472D8" w:rsidRPr="00AF61EE" w:rsidRDefault="00EB1617" w:rsidP="00AF61E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RWA Part B </w:t>
    </w:r>
    <w:r w:rsidR="00AF61EE">
      <w:rPr>
        <w:rFonts w:asciiTheme="minorHAnsi" w:hAnsiTheme="minorHAnsi" w:cstheme="minorHAnsi"/>
        <w:b/>
      </w:rPr>
      <w:t>Grant Monthly Narrative Report</w:t>
    </w:r>
    <w:r w:rsidR="00AF61EE" w:rsidRPr="00DB4229">
      <w:rPr>
        <w:rFonts w:asciiTheme="minorHAnsi" w:hAnsiTheme="minorHAnsi" w:cstheme="minorHAnsi"/>
        <w:b/>
      </w:rPr>
      <w:t xml:space="preserve"> </w:t>
    </w:r>
    <w:r w:rsidR="00AF61EE">
      <w:rPr>
        <w:rFonts w:asciiTheme="minorHAnsi" w:hAnsiTheme="minorHAnsi" w:cstheme="minorHAnsi"/>
        <w:b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2C"/>
    <w:multiLevelType w:val="hybridMultilevel"/>
    <w:tmpl w:val="AFF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2D8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C65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4B2C"/>
    <w:multiLevelType w:val="multilevel"/>
    <w:tmpl w:val="38FE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324B"/>
    <w:multiLevelType w:val="hybridMultilevel"/>
    <w:tmpl w:val="1A9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B77"/>
    <w:multiLevelType w:val="hybridMultilevel"/>
    <w:tmpl w:val="782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5D9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27F88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B274F"/>
    <w:multiLevelType w:val="multilevel"/>
    <w:tmpl w:val="513E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12997"/>
    <w:multiLevelType w:val="multilevel"/>
    <w:tmpl w:val="6B76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5529F"/>
    <w:multiLevelType w:val="multilevel"/>
    <w:tmpl w:val="EDF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332719">
    <w:abstractNumId w:val="0"/>
  </w:num>
  <w:num w:numId="2" w16cid:durableId="1966503308">
    <w:abstractNumId w:val="4"/>
  </w:num>
  <w:num w:numId="3" w16cid:durableId="378628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06559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150209">
    <w:abstractNumId w:val="8"/>
  </w:num>
  <w:num w:numId="6" w16cid:durableId="594019175">
    <w:abstractNumId w:val="3"/>
  </w:num>
  <w:num w:numId="7" w16cid:durableId="2126849843">
    <w:abstractNumId w:val="9"/>
  </w:num>
  <w:num w:numId="8" w16cid:durableId="162184108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215667">
    <w:abstractNumId w:val="5"/>
  </w:num>
  <w:num w:numId="10" w16cid:durableId="277226166">
    <w:abstractNumId w:val="7"/>
  </w:num>
  <w:num w:numId="11" w16cid:durableId="603876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433F7"/>
    <w:rsid w:val="000B25F4"/>
    <w:rsid w:val="00117289"/>
    <w:rsid w:val="001D31A3"/>
    <w:rsid w:val="00225C4A"/>
    <w:rsid w:val="00247EF7"/>
    <w:rsid w:val="002509D4"/>
    <w:rsid w:val="003C0130"/>
    <w:rsid w:val="00420631"/>
    <w:rsid w:val="00427EE7"/>
    <w:rsid w:val="0043338C"/>
    <w:rsid w:val="0044714F"/>
    <w:rsid w:val="00487799"/>
    <w:rsid w:val="004D5A66"/>
    <w:rsid w:val="004F63A3"/>
    <w:rsid w:val="00512A6F"/>
    <w:rsid w:val="00546A23"/>
    <w:rsid w:val="005E328F"/>
    <w:rsid w:val="00621DEE"/>
    <w:rsid w:val="00706B64"/>
    <w:rsid w:val="00726F5A"/>
    <w:rsid w:val="00780488"/>
    <w:rsid w:val="007A49FE"/>
    <w:rsid w:val="007E0534"/>
    <w:rsid w:val="00891D8F"/>
    <w:rsid w:val="008A14A9"/>
    <w:rsid w:val="008E5840"/>
    <w:rsid w:val="008F5175"/>
    <w:rsid w:val="00A11D1E"/>
    <w:rsid w:val="00AF61EE"/>
    <w:rsid w:val="00B54E2D"/>
    <w:rsid w:val="00B72385"/>
    <w:rsid w:val="00BC2264"/>
    <w:rsid w:val="00C95374"/>
    <w:rsid w:val="00CB6FDE"/>
    <w:rsid w:val="00D1089A"/>
    <w:rsid w:val="00D65792"/>
    <w:rsid w:val="00D8228C"/>
    <w:rsid w:val="00DC5CC8"/>
    <w:rsid w:val="00E15A7A"/>
    <w:rsid w:val="00E32437"/>
    <w:rsid w:val="00E32CC0"/>
    <w:rsid w:val="00E85379"/>
    <w:rsid w:val="00EB1617"/>
    <w:rsid w:val="00FC58B4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8D92"/>
  <w15:chartTrackingRefBased/>
  <w15:docId w15:val="{057A2DA4-D17C-4329-880B-6CA30F4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4A9"/>
    <w:rPr>
      <w:rFonts w:ascii="Arial" w:eastAsiaTheme="majorEastAsia" w:hAnsi="Arial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14A9"/>
  </w:style>
  <w:style w:type="paragraph" w:styleId="Footer">
    <w:name w:val="footer"/>
    <w:basedOn w:val="Normal"/>
    <w:link w:val="Foot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styleId="ListParagraph">
    <w:name w:val="List Paragraph"/>
    <w:basedOn w:val="Normal"/>
    <w:uiPriority w:val="34"/>
    <w:qFormat/>
    <w:rsid w:val="003C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  <SharedWithUsers xmlns="71a4f61e-bdce-4b78-a956-d9e2e76c7c63">
      <UserInfo>
        <DisplayName/>
        <AccountId xsi:nil="true"/>
        <AccountType/>
      </UserInfo>
    </SharedWithUsers>
    <MediaLengthInSeconds xmlns="a1d70f72-168f-4d27-8df8-23067091fd72" xsi:nil="true"/>
  </documentManagement>
</p:properties>
</file>

<file path=customXml/itemProps1.xml><?xml version="1.0" encoding="utf-8"?>
<ds:datastoreItem xmlns:ds="http://schemas.openxmlformats.org/officeDocument/2006/customXml" ds:itemID="{D1DD9EB0-532E-4E8A-B4EB-E7D0023B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0486D-A936-4D10-B1A3-3AB459F6E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291B5-3A0E-450D-8739-6315DF52BEE6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  <ds:schemaRef ds:uri="71a4f61e-bdce-4b78-a956-d9e2e76c7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</dc:creator>
  <cp:keywords/>
  <dc:description/>
  <cp:lastModifiedBy>Ridley, Robert (DOH)</cp:lastModifiedBy>
  <cp:revision>9</cp:revision>
  <dcterms:created xsi:type="dcterms:W3CDTF">2022-03-30T10:54:00Z</dcterms:created>
  <dcterms:modified xsi:type="dcterms:W3CDTF">2022-03-31T12:33:00Z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Order">
    <vt:r8>715100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