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01DA" w14:textId="77777777" w:rsidR="00AB5FB2" w:rsidRPr="00AB5FB2" w:rsidRDefault="00AB5FB2" w:rsidP="00AB5FB2">
      <w:pPr>
        <w:jc w:val="center"/>
        <w:rPr>
          <w:rFonts w:ascii="Calibri" w:eastAsia="Calibri" w:hAnsi="Calibri" w:cs="Arial"/>
          <w:b/>
          <w:bCs/>
        </w:rPr>
      </w:pPr>
      <w:r w:rsidRPr="00AB5FB2">
        <w:rPr>
          <w:rFonts w:ascii="Calibri" w:eastAsia="Calibri" w:hAnsi="Calibri" w:cs="Arial"/>
          <w:b/>
          <w:bCs/>
        </w:rPr>
        <w:t>Ryan White HIV/AIDS Program</w:t>
      </w:r>
    </w:p>
    <w:p w14:paraId="4FE7C603" w14:textId="49147095" w:rsidR="00AB5FB2" w:rsidRDefault="00AB5FB2" w:rsidP="00AB5FB2">
      <w:pPr>
        <w:jc w:val="center"/>
        <w:rPr>
          <w:rFonts w:ascii="Calibri" w:eastAsia="Calibri" w:hAnsi="Calibri" w:cs="Arial"/>
          <w:b/>
          <w:bCs/>
        </w:rPr>
      </w:pPr>
      <w:r w:rsidRPr="00AB5FB2">
        <w:rPr>
          <w:rFonts w:ascii="Calibri" w:eastAsia="Calibri" w:hAnsi="Calibri" w:cs="Arial"/>
          <w:b/>
          <w:bCs/>
        </w:rPr>
        <w:t>GY3</w:t>
      </w:r>
      <w:r w:rsidR="00D035D3">
        <w:rPr>
          <w:rFonts w:ascii="Calibri" w:eastAsia="Calibri" w:hAnsi="Calibri" w:cs="Arial"/>
          <w:b/>
          <w:bCs/>
        </w:rPr>
        <w:t>5</w:t>
      </w:r>
      <w:r w:rsidRPr="00AB5FB2">
        <w:rPr>
          <w:rFonts w:ascii="Calibri" w:eastAsia="Calibri" w:hAnsi="Calibri" w:cs="Arial"/>
          <w:b/>
          <w:bCs/>
        </w:rPr>
        <w:t xml:space="preserve"> Service Category Scope of Services (Table A) </w:t>
      </w:r>
    </w:p>
    <w:p w14:paraId="1F1F21AB" w14:textId="42F0F1C6" w:rsidR="00077B5B" w:rsidRPr="00AB5FB2" w:rsidRDefault="00077B5B" w:rsidP="00AB5FB2">
      <w:pPr>
        <w:jc w:val="center"/>
        <w:rPr>
          <w:rFonts w:ascii="Calibri" w:eastAsia="Calibri" w:hAnsi="Calibri" w:cs="Arial"/>
          <w:b/>
          <w:bCs/>
        </w:rPr>
      </w:pPr>
      <w:r>
        <w:rPr>
          <w:rFonts w:ascii="Calibri" w:eastAsia="Calibri" w:hAnsi="Calibri" w:cs="Arial"/>
          <w:b/>
          <w:bCs/>
        </w:rPr>
        <w:t xml:space="preserve">Part A </w:t>
      </w:r>
    </w:p>
    <w:p w14:paraId="7B9DF7D4" w14:textId="5CBEE0C1" w:rsidR="00AB5FB2" w:rsidRPr="00AB5FB2" w:rsidRDefault="00AB5FB2" w:rsidP="00AB5FB2">
      <w:pPr>
        <w:jc w:val="center"/>
        <w:rPr>
          <w:rFonts w:ascii="Calibri" w:eastAsia="Calibri" w:hAnsi="Calibri" w:cs="Arial"/>
          <w:b/>
          <w:bCs/>
        </w:rPr>
      </w:pPr>
      <w:r w:rsidRPr="00AB5FB2">
        <w:rPr>
          <w:rFonts w:ascii="Calibri" w:eastAsia="Calibri" w:hAnsi="Calibri" w:cs="Arial"/>
          <w:b/>
          <w:bCs/>
        </w:rPr>
        <w:t>Overview and Template</w:t>
      </w:r>
    </w:p>
    <w:p w14:paraId="763981F0" w14:textId="77777777" w:rsidR="00AB5FB2" w:rsidRPr="00AB5FB2" w:rsidRDefault="00AB5FB2" w:rsidP="00AB5FB2">
      <w:pPr>
        <w:rPr>
          <w:rFonts w:ascii="Calibri" w:eastAsia="Calibri" w:hAnsi="Calibri" w:cs="Arial"/>
          <w:sz w:val="22"/>
          <w:szCs w:val="22"/>
        </w:rPr>
      </w:pPr>
    </w:p>
    <w:sdt>
      <w:sdtPr>
        <w:rPr>
          <w:rFonts w:ascii="Arial" w:eastAsiaTheme="minorEastAsia" w:hAnsi="Arial" w:cs="Arial"/>
          <w:sz w:val="24"/>
          <w:szCs w:val="24"/>
        </w:rPr>
        <w:id w:val="111534588"/>
        <w:docPartObj>
          <w:docPartGallery w:val="Table of Contents"/>
          <w:docPartUnique/>
        </w:docPartObj>
      </w:sdtPr>
      <w:sdtEndPr/>
      <w:sdtContent>
        <w:p w14:paraId="75FD285C" w14:textId="4B1D7573" w:rsidR="009D7D46" w:rsidRDefault="00AB5FB2">
          <w:pPr>
            <w:pStyle w:val="TOC2"/>
            <w:tabs>
              <w:tab w:val="right" w:leader="dot" w:pos="9350"/>
            </w:tabs>
            <w:rPr>
              <w:rFonts w:asciiTheme="minorHAnsi" w:eastAsiaTheme="minorEastAsia" w:hAnsiTheme="minorHAnsi"/>
              <w:noProof/>
              <w:kern w:val="2"/>
              <w:sz w:val="24"/>
              <w:szCs w:val="24"/>
              <w14:ligatures w14:val="standardContextual"/>
            </w:rPr>
          </w:pPr>
          <w:r w:rsidRPr="000C0FFA">
            <w:rPr>
              <w:rFonts w:asciiTheme="majorHAnsi" w:hAnsiTheme="majorHAnsi" w:cstheme="majorHAnsi"/>
              <w:sz w:val="24"/>
              <w:szCs w:val="24"/>
            </w:rPr>
            <w:fldChar w:fldCharType="begin"/>
          </w:r>
          <w:r w:rsidRPr="000C0FFA">
            <w:rPr>
              <w:rFonts w:asciiTheme="majorHAnsi" w:hAnsiTheme="majorHAnsi" w:cstheme="majorHAnsi"/>
              <w:sz w:val="24"/>
              <w:szCs w:val="24"/>
            </w:rPr>
            <w:instrText>TOC \o \z \u \h</w:instrText>
          </w:r>
          <w:r w:rsidRPr="000C0FFA">
            <w:rPr>
              <w:rFonts w:asciiTheme="majorHAnsi" w:hAnsiTheme="majorHAnsi" w:cstheme="majorHAnsi"/>
              <w:sz w:val="24"/>
              <w:szCs w:val="24"/>
            </w:rPr>
            <w:fldChar w:fldCharType="separate"/>
          </w:r>
          <w:hyperlink w:anchor="_Toc201052794" w:history="1">
            <w:r w:rsidR="009D7D46" w:rsidRPr="00E15748">
              <w:rPr>
                <w:rStyle w:val="Hyperlink"/>
                <w:rFonts w:ascii="Calibri Light" w:eastAsia="MS Gothic" w:hAnsi="Calibri Light" w:cs="Times New Roman"/>
                <w:b/>
                <w:bCs/>
                <w:noProof/>
              </w:rPr>
              <w:t>Table A Background</w:t>
            </w:r>
            <w:r w:rsidR="009D7D46">
              <w:rPr>
                <w:noProof/>
                <w:webHidden/>
              </w:rPr>
              <w:tab/>
            </w:r>
            <w:r w:rsidR="009D7D46">
              <w:rPr>
                <w:noProof/>
                <w:webHidden/>
              </w:rPr>
              <w:fldChar w:fldCharType="begin"/>
            </w:r>
            <w:r w:rsidR="009D7D46">
              <w:rPr>
                <w:noProof/>
                <w:webHidden/>
              </w:rPr>
              <w:instrText xml:space="preserve"> PAGEREF _Toc201052794 \h </w:instrText>
            </w:r>
            <w:r w:rsidR="009D7D46">
              <w:rPr>
                <w:noProof/>
                <w:webHidden/>
              </w:rPr>
            </w:r>
            <w:r w:rsidR="009D7D46">
              <w:rPr>
                <w:noProof/>
                <w:webHidden/>
              </w:rPr>
              <w:fldChar w:fldCharType="separate"/>
            </w:r>
            <w:r w:rsidR="001B08AB">
              <w:rPr>
                <w:noProof/>
                <w:webHidden/>
              </w:rPr>
              <w:t>2</w:t>
            </w:r>
            <w:r w:rsidR="009D7D46">
              <w:rPr>
                <w:noProof/>
                <w:webHidden/>
              </w:rPr>
              <w:fldChar w:fldCharType="end"/>
            </w:r>
          </w:hyperlink>
        </w:p>
        <w:p w14:paraId="0C024604" w14:textId="6FD4A707" w:rsidR="009D7D46" w:rsidRDefault="009D7D46">
          <w:pPr>
            <w:pStyle w:val="TOC3"/>
            <w:rPr>
              <w:rFonts w:asciiTheme="minorHAnsi" w:eastAsiaTheme="minorEastAsia" w:hAnsiTheme="minorHAnsi"/>
              <w:noProof/>
              <w:kern w:val="2"/>
              <w:sz w:val="24"/>
              <w:szCs w:val="24"/>
              <w14:ligatures w14:val="standardContextual"/>
            </w:rPr>
          </w:pPr>
          <w:hyperlink w:anchor="_Toc201052795" w:history="1">
            <w:r w:rsidRPr="00E15748">
              <w:rPr>
                <w:rStyle w:val="Hyperlink"/>
                <w:rFonts w:ascii="Calibri Light" w:eastAsia="MS Gothic" w:hAnsi="Calibri Light" w:cs="Times New Roman"/>
                <w:b/>
                <w:bCs/>
                <w:noProof/>
              </w:rPr>
              <w:t>Provider Monitoring</w:t>
            </w:r>
            <w:r>
              <w:rPr>
                <w:noProof/>
                <w:webHidden/>
              </w:rPr>
              <w:tab/>
            </w:r>
            <w:r>
              <w:rPr>
                <w:noProof/>
                <w:webHidden/>
              </w:rPr>
              <w:fldChar w:fldCharType="begin"/>
            </w:r>
            <w:r>
              <w:rPr>
                <w:noProof/>
                <w:webHidden/>
              </w:rPr>
              <w:instrText xml:space="preserve"> PAGEREF _Toc201052795 \h </w:instrText>
            </w:r>
            <w:r>
              <w:rPr>
                <w:noProof/>
                <w:webHidden/>
              </w:rPr>
            </w:r>
            <w:r>
              <w:rPr>
                <w:noProof/>
                <w:webHidden/>
              </w:rPr>
              <w:fldChar w:fldCharType="separate"/>
            </w:r>
            <w:r w:rsidR="001B08AB">
              <w:rPr>
                <w:noProof/>
                <w:webHidden/>
              </w:rPr>
              <w:t>2</w:t>
            </w:r>
            <w:r>
              <w:rPr>
                <w:noProof/>
                <w:webHidden/>
              </w:rPr>
              <w:fldChar w:fldCharType="end"/>
            </w:r>
          </w:hyperlink>
        </w:p>
        <w:p w14:paraId="4E44ACD8" w14:textId="670C7D12" w:rsidR="009D7D46" w:rsidRDefault="009D7D46">
          <w:pPr>
            <w:pStyle w:val="TOC3"/>
            <w:rPr>
              <w:rFonts w:asciiTheme="minorHAnsi" w:eastAsiaTheme="minorEastAsia" w:hAnsiTheme="minorHAnsi"/>
              <w:noProof/>
              <w:kern w:val="2"/>
              <w:sz w:val="24"/>
              <w:szCs w:val="24"/>
              <w14:ligatures w14:val="standardContextual"/>
            </w:rPr>
          </w:pPr>
          <w:hyperlink w:anchor="_Toc201052796" w:history="1">
            <w:r w:rsidRPr="00E15748">
              <w:rPr>
                <w:rStyle w:val="Hyperlink"/>
                <w:rFonts w:ascii="Calibri Light" w:eastAsia="MS Gothic" w:hAnsi="Calibri Light" w:cs="Times New Roman"/>
                <w:b/>
                <w:bCs/>
                <w:noProof/>
              </w:rPr>
              <w:t>Development and Input</w:t>
            </w:r>
            <w:r>
              <w:rPr>
                <w:noProof/>
                <w:webHidden/>
              </w:rPr>
              <w:tab/>
            </w:r>
            <w:r>
              <w:rPr>
                <w:noProof/>
                <w:webHidden/>
              </w:rPr>
              <w:fldChar w:fldCharType="begin"/>
            </w:r>
            <w:r>
              <w:rPr>
                <w:noProof/>
                <w:webHidden/>
              </w:rPr>
              <w:instrText xml:space="preserve"> PAGEREF _Toc201052796 \h </w:instrText>
            </w:r>
            <w:r>
              <w:rPr>
                <w:noProof/>
                <w:webHidden/>
              </w:rPr>
            </w:r>
            <w:r>
              <w:rPr>
                <w:noProof/>
                <w:webHidden/>
              </w:rPr>
              <w:fldChar w:fldCharType="separate"/>
            </w:r>
            <w:r w:rsidR="001B08AB">
              <w:rPr>
                <w:noProof/>
                <w:webHidden/>
              </w:rPr>
              <w:t>2</w:t>
            </w:r>
            <w:r>
              <w:rPr>
                <w:noProof/>
                <w:webHidden/>
              </w:rPr>
              <w:fldChar w:fldCharType="end"/>
            </w:r>
          </w:hyperlink>
        </w:p>
        <w:p w14:paraId="3BA7A672" w14:textId="26A84D7C" w:rsidR="009D7D46" w:rsidRDefault="009D7D46">
          <w:pPr>
            <w:pStyle w:val="TOC2"/>
            <w:tabs>
              <w:tab w:val="right" w:leader="dot" w:pos="9350"/>
            </w:tabs>
            <w:rPr>
              <w:rFonts w:asciiTheme="minorHAnsi" w:eastAsiaTheme="minorEastAsia" w:hAnsiTheme="minorHAnsi"/>
              <w:noProof/>
              <w:kern w:val="2"/>
              <w:sz w:val="24"/>
              <w:szCs w:val="24"/>
              <w14:ligatures w14:val="standardContextual"/>
            </w:rPr>
          </w:pPr>
          <w:hyperlink w:anchor="_Toc201052797" w:history="1">
            <w:r w:rsidRPr="00E15748">
              <w:rPr>
                <w:rStyle w:val="Hyperlink"/>
                <w:rFonts w:ascii="Calibri Light" w:eastAsia="MS Gothic" w:hAnsi="Calibri Light" w:cs="Times New Roman"/>
                <w:b/>
                <w:bCs/>
                <w:noProof/>
              </w:rPr>
              <w:t>CORE MEDICAL SERVICES</w:t>
            </w:r>
            <w:r>
              <w:rPr>
                <w:noProof/>
                <w:webHidden/>
              </w:rPr>
              <w:tab/>
            </w:r>
            <w:r>
              <w:rPr>
                <w:noProof/>
                <w:webHidden/>
              </w:rPr>
              <w:fldChar w:fldCharType="begin"/>
            </w:r>
            <w:r>
              <w:rPr>
                <w:noProof/>
                <w:webHidden/>
              </w:rPr>
              <w:instrText xml:space="preserve"> PAGEREF _Toc201052797 \h </w:instrText>
            </w:r>
            <w:r>
              <w:rPr>
                <w:noProof/>
                <w:webHidden/>
              </w:rPr>
            </w:r>
            <w:r>
              <w:rPr>
                <w:noProof/>
                <w:webHidden/>
              </w:rPr>
              <w:fldChar w:fldCharType="separate"/>
            </w:r>
            <w:r w:rsidR="001B08AB">
              <w:rPr>
                <w:noProof/>
                <w:webHidden/>
              </w:rPr>
              <w:t>3</w:t>
            </w:r>
            <w:r>
              <w:rPr>
                <w:noProof/>
                <w:webHidden/>
              </w:rPr>
              <w:fldChar w:fldCharType="end"/>
            </w:r>
          </w:hyperlink>
        </w:p>
        <w:p w14:paraId="29A9444C" w14:textId="2A9B474A" w:rsidR="009D7D46" w:rsidRDefault="009D7D46">
          <w:pPr>
            <w:pStyle w:val="TOC3"/>
            <w:rPr>
              <w:rFonts w:asciiTheme="minorHAnsi" w:eastAsiaTheme="minorEastAsia" w:hAnsiTheme="minorHAnsi"/>
              <w:noProof/>
              <w:kern w:val="2"/>
              <w:sz w:val="24"/>
              <w:szCs w:val="24"/>
              <w14:ligatures w14:val="standardContextual"/>
            </w:rPr>
          </w:pPr>
          <w:hyperlink w:anchor="_Toc201052798" w:history="1">
            <w:r w:rsidRPr="00E15748">
              <w:rPr>
                <w:rStyle w:val="Hyperlink"/>
                <w:rFonts w:ascii="Calibri Light" w:eastAsia="MS Gothic" w:hAnsi="Calibri Light" w:cs="Times New Roman"/>
                <w:noProof/>
              </w:rPr>
              <w:t>Early Intervention Services</w:t>
            </w:r>
            <w:r>
              <w:rPr>
                <w:noProof/>
                <w:webHidden/>
              </w:rPr>
              <w:tab/>
            </w:r>
            <w:r>
              <w:rPr>
                <w:noProof/>
                <w:webHidden/>
              </w:rPr>
              <w:fldChar w:fldCharType="begin"/>
            </w:r>
            <w:r>
              <w:rPr>
                <w:noProof/>
                <w:webHidden/>
              </w:rPr>
              <w:instrText xml:space="preserve"> PAGEREF _Toc201052798 \h </w:instrText>
            </w:r>
            <w:r>
              <w:rPr>
                <w:noProof/>
                <w:webHidden/>
              </w:rPr>
            </w:r>
            <w:r>
              <w:rPr>
                <w:noProof/>
                <w:webHidden/>
              </w:rPr>
              <w:fldChar w:fldCharType="separate"/>
            </w:r>
            <w:r w:rsidR="001B08AB">
              <w:rPr>
                <w:noProof/>
                <w:webHidden/>
              </w:rPr>
              <w:t>3</w:t>
            </w:r>
            <w:r>
              <w:rPr>
                <w:noProof/>
                <w:webHidden/>
              </w:rPr>
              <w:fldChar w:fldCharType="end"/>
            </w:r>
          </w:hyperlink>
        </w:p>
        <w:p w14:paraId="5DADEC21" w14:textId="0EF62F39" w:rsidR="009D7D46" w:rsidRDefault="009D7D46">
          <w:pPr>
            <w:pStyle w:val="TOC3"/>
            <w:rPr>
              <w:rFonts w:asciiTheme="minorHAnsi" w:eastAsiaTheme="minorEastAsia" w:hAnsiTheme="minorHAnsi"/>
              <w:noProof/>
              <w:kern w:val="2"/>
              <w:sz w:val="24"/>
              <w:szCs w:val="24"/>
              <w14:ligatures w14:val="standardContextual"/>
            </w:rPr>
          </w:pPr>
          <w:hyperlink w:anchor="_Toc201052799" w:history="1">
            <w:r w:rsidRPr="00E15748">
              <w:rPr>
                <w:rStyle w:val="Hyperlink"/>
                <w:rFonts w:ascii="Calibri Light" w:eastAsia="MS Gothic" w:hAnsi="Calibri Light" w:cs="Times New Roman"/>
                <w:noProof/>
              </w:rPr>
              <w:t>Health Insurance Premium and Cost Sharing Assistance (MD and VA only)</w:t>
            </w:r>
            <w:r>
              <w:rPr>
                <w:noProof/>
                <w:webHidden/>
              </w:rPr>
              <w:tab/>
            </w:r>
            <w:r>
              <w:rPr>
                <w:noProof/>
                <w:webHidden/>
              </w:rPr>
              <w:fldChar w:fldCharType="begin"/>
            </w:r>
            <w:r>
              <w:rPr>
                <w:noProof/>
                <w:webHidden/>
              </w:rPr>
              <w:instrText xml:space="preserve"> PAGEREF _Toc201052799 \h </w:instrText>
            </w:r>
            <w:r>
              <w:rPr>
                <w:noProof/>
                <w:webHidden/>
              </w:rPr>
            </w:r>
            <w:r>
              <w:rPr>
                <w:noProof/>
                <w:webHidden/>
              </w:rPr>
              <w:fldChar w:fldCharType="separate"/>
            </w:r>
            <w:r w:rsidR="001B08AB">
              <w:rPr>
                <w:noProof/>
                <w:webHidden/>
              </w:rPr>
              <w:t>4</w:t>
            </w:r>
            <w:r>
              <w:rPr>
                <w:noProof/>
                <w:webHidden/>
              </w:rPr>
              <w:fldChar w:fldCharType="end"/>
            </w:r>
          </w:hyperlink>
        </w:p>
        <w:p w14:paraId="744883A1" w14:textId="2856BCC2" w:rsidR="009D7D46" w:rsidRDefault="009D7D46">
          <w:pPr>
            <w:pStyle w:val="TOC3"/>
            <w:rPr>
              <w:rFonts w:asciiTheme="minorHAnsi" w:eastAsiaTheme="minorEastAsia" w:hAnsiTheme="minorHAnsi"/>
              <w:noProof/>
              <w:kern w:val="2"/>
              <w:sz w:val="24"/>
              <w:szCs w:val="24"/>
              <w14:ligatures w14:val="standardContextual"/>
            </w:rPr>
          </w:pPr>
          <w:hyperlink w:anchor="_Toc201052800" w:history="1">
            <w:r w:rsidRPr="00E15748">
              <w:rPr>
                <w:rStyle w:val="Hyperlink"/>
                <w:rFonts w:ascii="Calibri Light" w:eastAsia="MS Gothic" w:hAnsi="Calibri Light" w:cs="Times New Roman"/>
                <w:noProof/>
              </w:rPr>
              <w:t>Home and Community-Based Health Services (HCBS)</w:t>
            </w:r>
            <w:r>
              <w:rPr>
                <w:noProof/>
                <w:webHidden/>
              </w:rPr>
              <w:tab/>
            </w:r>
            <w:r>
              <w:rPr>
                <w:noProof/>
                <w:webHidden/>
              </w:rPr>
              <w:fldChar w:fldCharType="begin"/>
            </w:r>
            <w:r>
              <w:rPr>
                <w:noProof/>
                <w:webHidden/>
              </w:rPr>
              <w:instrText xml:space="preserve"> PAGEREF _Toc201052800 \h </w:instrText>
            </w:r>
            <w:r>
              <w:rPr>
                <w:noProof/>
                <w:webHidden/>
              </w:rPr>
            </w:r>
            <w:r>
              <w:rPr>
                <w:noProof/>
                <w:webHidden/>
              </w:rPr>
              <w:fldChar w:fldCharType="separate"/>
            </w:r>
            <w:r w:rsidR="001B08AB">
              <w:rPr>
                <w:noProof/>
                <w:webHidden/>
              </w:rPr>
              <w:t>4</w:t>
            </w:r>
            <w:r>
              <w:rPr>
                <w:noProof/>
                <w:webHidden/>
              </w:rPr>
              <w:fldChar w:fldCharType="end"/>
            </w:r>
          </w:hyperlink>
        </w:p>
        <w:p w14:paraId="1CEEA8EF" w14:textId="29FC7BB7" w:rsidR="009D7D46" w:rsidRDefault="009D7D46">
          <w:pPr>
            <w:pStyle w:val="TOC3"/>
            <w:rPr>
              <w:rFonts w:asciiTheme="minorHAnsi" w:eastAsiaTheme="minorEastAsia" w:hAnsiTheme="minorHAnsi"/>
              <w:noProof/>
              <w:kern w:val="2"/>
              <w:sz w:val="24"/>
              <w:szCs w:val="24"/>
              <w14:ligatures w14:val="standardContextual"/>
            </w:rPr>
          </w:pPr>
          <w:hyperlink w:anchor="_Toc201052801" w:history="1">
            <w:r w:rsidRPr="00E15748">
              <w:rPr>
                <w:rStyle w:val="Hyperlink"/>
                <w:rFonts w:ascii="Calibri Light" w:eastAsia="MS Gothic" w:hAnsi="Calibri Light" w:cs="Times New Roman"/>
                <w:noProof/>
              </w:rPr>
              <w:t>Medical Case Management</w:t>
            </w:r>
            <w:r>
              <w:rPr>
                <w:noProof/>
                <w:webHidden/>
              </w:rPr>
              <w:tab/>
            </w:r>
            <w:r>
              <w:rPr>
                <w:noProof/>
                <w:webHidden/>
              </w:rPr>
              <w:fldChar w:fldCharType="begin"/>
            </w:r>
            <w:r>
              <w:rPr>
                <w:noProof/>
                <w:webHidden/>
              </w:rPr>
              <w:instrText xml:space="preserve"> PAGEREF _Toc201052801 \h </w:instrText>
            </w:r>
            <w:r>
              <w:rPr>
                <w:noProof/>
                <w:webHidden/>
              </w:rPr>
            </w:r>
            <w:r>
              <w:rPr>
                <w:noProof/>
                <w:webHidden/>
              </w:rPr>
              <w:fldChar w:fldCharType="separate"/>
            </w:r>
            <w:r w:rsidR="001B08AB">
              <w:rPr>
                <w:noProof/>
                <w:webHidden/>
              </w:rPr>
              <w:t>5</w:t>
            </w:r>
            <w:r>
              <w:rPr>
                <w:noProof/>
                <w:webHidden/>
              </w:rPr>
              <w:fldChar w:fldCharType="end"/>
            </w:r>
          </w:hyperlink>
        </w:p>
        <w:p w14:paraId="0AD38C9A" w14:textId="11253646" w:rsidR="009D7D46" w:rsidRDefault="009D7D46">
          <w:pPr>
            <w:pStyle w:val="TOC3"/>
            <w:rPr>
              <w:rFonts w:asciiTheme="minorHAnsi" w:eastAsiaTheme="minorEastAsia" w:hAnsiTheme="minorHAnsi"/>
              <w:noProof/>
              <w:kern w:val="2"/>
              <w:sz w:val="24"/>
              <w:szCs w:val="24"/>
              <w14:ligatures w14:val="standardContextual"/>
            </w:rPr>
          </w:pPr>
          <w:hyperlink w:anchor="_Toc201052802" w:history="1">
            <w:r w:rsidRPr="00E15748">
              <w:rPr>
                <w:rStyle w:val="Hyperlink"/>
                <w:rFonts w:ascii="Calibri Light" w:eastAsia="MS Gothic" w:hAnsi="Calibri Light" w:cs="Times New Roman"/>
                <w:noProof/>
              </w:rPr>
              <w:t>Medical Nutrition Therapy</w:t>
            </w:r>
            <w:r>
              <w:rPr>
                <w:noProof/>
                <w:webHidden/>
              </w:rPr>
              <w:tab/>
            </w:r>
            <w:r>
              <w:rPr>
                <w:noProof/>
                <w:webHidden/>
              </w:rPr>
              <w:fldChar w:fldCharType="begin"/>
            </w:r>
            <w:r>
              <w:rPr>
                <w:noProof/>
                <w:webHidden/>
              </w:rPr>
              <w:instrText xml:space="preserve"> PAGEREF _Toc201052802 \h </w:instrText>
            </w:r>
            <w:r>
              <w:rPr>
                <w:noProof/>
                <w:webHidden/>
              </w:rPr>
            </w:r>
            <w:r>
              <w:rPr>
                <w:noProof/>
                <w:webHidden/>
              </w:rPr>
              <w:fldChar w:fldCharType="separate"/>
            </w:r>
            <w:r w:rsidR="001B08AB">
              <w:rPr>
                <w:noProof/>
                <w:webHidden/>
              </w:rPr>
              <w:t>5</w:t>
            </w:r>
            <w:r>
              <w:rPr>
                <w:noProof/>
                <w:webHidden/>
              </w:rPr>
              <w:fldChar w:fldCharType="end"/>
            </w:r>
          </w:hyperlink>
        </w:p>
        <w:p w14:paraId="70C5B720" w14:textId="1CDA0B91" w:rsidR="009D7D46" w:rsidRDefault="009D7D46">
          <w:pPr>
            <w:pStyle w:val="TOC3"/>
            <w:rPr>
              <w:rFonts w:asciiTheme="minorHAnsi" w:eastAsiaTheme="minorEastAsia" w:hAnsiTheme="minorHAnsi"/>
              <w:noProof/>
              <w:kern w:val="2"/>
              <w:sz w:val="24"/>
              <w:szCs w:val="24"/>
              <w14:ligatures w14:val="standardContextual"/>
            </w:rPr>
          </w:pPr>
          <w:hyperlink w:anchor="_Toc201052803" w:history="1">
            <w:r w:rsidRPr="00E15748">
              <w:rPr>
                <w:rStyle w:val="Hyperlink"/>
                <w:rFonts w:ascii="Calibri Light" w:eastAsia="MS Gothic" w:hAnsi="Calibri Light" w:cs="Times New Roman"/>
                <w:noProof/>
              </w:rPr>
              <w:t>Mental Health</w:t>
            </w:r>
            <w:r>
              <w:rPr>
                <w:noProof/>
                <w:webHidden/>
              </w:rPr>
              <w:tab/>
            </w:r>
            <w:r>
              <w:rPr>
                <w:noProof/>
                <w:webHidden/>
              </w:rPr>
              <w:fldChar w:fldCharType="begin"/>
            </w:r>
            <w:r>
              <w:rPr>
                <w:noProof/>
                <w:webHidden/>
              </w:rPr>
              <w:instrText xml:space="preserve"> PAGEREF _Toc201052803 \h </w:instrText>
            </w:r>
            <w:r>
              <w:rPr>
                <w:noProof/>
                <w:webHidden/>
              </w:rPr>
            </w:r>
            <w:r>
              <w:rPr>
                <w:noProof/>
                <w:webHidden/>
              </w:rPr>
              <w:fldChar w:fldCharType="separate"/>
            </w:r>
            <w:r w:rsidR="001B08AB">
              <w:rPr>
                <w:noProof/>
                <w:webHidden/>
              </w:rPr>
              <w:t>6</w:t>
            </w:r>
            <w:r>
              <w:rPr>
                <w:noProof/>
                <w:webHidden/>
              </w:rPr>
              <w:fldChar w:fldCharType="end"/>
            </w:r>
          </w:hyperlink>
        </w:p>
        <w:p w14:paraId="6C0F35E4" w14:textId="6D0E76BD" w:rsidR="009D7D46" w:rsidRDefault="009D7D46">
          <w:pPr>
            <w:pStyle w:val="TOC3"/>
            <w:rPr>
              <w:rFonts w:asciiTheme="minorHAnsi" w:eastAsiaTheme="minorEastAsia" w:hAnsiTheme="minorHAnsi"/>
              <w:noProof/>
              <w:kern w:val="2"/>
              <w:sz w:val="24"/>
              <w:szCs w:val="24"/>
              <w14:ligatures w14:val="standardContextual"/>
            </w:rPr>
          </w:pPr>
          <w:hyperlink w:anchor="_Toc201052804" w:history="1">
            <w:r w:rsidRPr="00E15748">
              <w:rPr>
                <w:rStyle w:val="Hyperlink"/>
                <w:rFonts w:ascii="Calibri Light" w:eastAsia="MS Gothic" w:hAnsi="Calibri Light" w:cs="Times New Roman"/>
                <w:noProof/>
              </w:rPr>
              <w:t>Outpatient/Ambulatory Health Services</w:t>
            </w:r>
            <w:r>
              <w:rPr>
                <w:noProof/>
                <w:webHidden/>
              </w:rPr>
              <w:tab/>
            </w:r>
            <w:r>
              <w:rPr>
                <w:noProof/>
                <w:webHidden/>
              </w:rPr>
              <w:fldChar w:fldCharType="begin"/>
            </w:r>
            <w:r>
              <w:rPr>
                <w:noProof/>
                <w:webHidden/>
              </w:rPr>
              <w:instrText xml:space="preserve"> PAGEREF _Toc201052804 \h </w:instrText>
            </w:r>
            <w:r>
              <w:rPr>
                <w:noProof/>
                <w:webHidden/>
              </w:rPr>
            </w:r>
            <w:r>
              <w:rPr>
                <w:noProof/>
                <w:webHidden/>
              </w:rPr>
              <w:fldChar w:fldCharType="separate"/>
            </w:r>
            <w:r w:rsidR="001B08AB">
              <w:rPr>
                <w:noProof/>
                <w:webHidden/>
              </w:rPr>
              <w:t>7</w:t>
            </w:r>
            <w:r>
              <w:rPr>
                <w:noProof/>
                <w:webHidden/>
              </w:rPr>
              <w:fldChar w:fldCharType="end"/>
            </w:r>
          </w:hyperlink>
        </w:p>
        <w:p w14:paraId="1E9361FE" w14:textId="6F268A73" w:rsidR="009D7D46" w:rsidRDefault="009D7D46">
          <w:pPr>
            <w:pStyle w:val="TOC3"/>
            <w:rPr>
              <w:rFonts w:asciiTheme="minorHAnsi" w:eastAsiaTheme="minorEastAsia" w:hAnsiTheme="minorHAnsi"/>
              <w:noProof/>
              <w:kern w:val="2"/>
              <w:sz w:val="24"/>
              <w:szCs w:val="24"/>
              <w14:ligatures w14:val="standardContextual"/>
            </w:rPr>
          </w:pPr>
          <w:hyperlink w:anchor="_Toc201052805" w:history="1">
            <w:r w:rsidRPr="00E15748">
              <w:rPr>
                <w:rStyle w:val="Hyperlink"/>
                <w:rFonts w:ascii="Calibri Light" w:eastAsia="MS Gothic" w:hAnsi="Calibri Light" w:cs="Times New Roman"/>
                <w:noProof/>
              </w:rPr>
              <w:t>Substance Abuse Outpatient Care</w:t>
            </w:r>
            <w:r>
              <w:rPr>
                <w:noProof/>
                <w:webHidden/>
              </w:rPr>
              <w:tab/>
            </w:r>
            <w:r>
              <w:rPr>
                <w:noProof/>
                <w:webHidden/>
              </w:rPr>
              <w:fldChar w:fldCharType="begin"/>
            </w:r>
            <w:r>
              <w:rPr>
                <w:noProof/>
                <w:webHidden/>
              </w:rPr>
              <w:instrText xml:space="preserve"> PAGEREF _Toc201052805 \h </w:instrText>
            </w:r>
            <w:r>
              <w:rPr>
                <w:noProof/>
                <w:webHidden/>
              </w:rPr>
            </w:r>
            <w:r>
              <w:rPr>
                <w:noProof/>
                <w:webHidden/>
              </w:rPr>
              <w:fldChar w:fldCharType="separate"/>
            </w:r>
            <w:r w:rsidR="001B08AB">
              <w:rPr>
                <w:noProof/>
                <w:webHidden/>
              </w:rPr>
              <w:t>8</w:t>
            </w:r>
            <w:r>
              <w:rPr>
                <w:noProof/>
                <w:webHidden/>
              </w:rPr>
              <w:fldChar w:fldCharType="end"/>
            </w:r>
          </w:hyperlink>
        </w:p>
        <w:p w14:paraId="172311FC" w14:textId="1DA77F74" w:rsidR="009D7D46" w:rsidRDefault="009D7D46">
          <w:pPr>
            <w:pStyle w:val="TOC2"/>
            <w:tabs>
              <w:tab w:val="right" w:leader="dot" w:pos="9350"/>
            </w:tabs>
            <w:rPr>
              <w:rFonts w:asciiTheme="minorHAnsi" w:eastAsiaTheme="minorEastAsia" w:hAnsiTheme="minorHAnsi"/>
              <w:noProof/>
              <w:kern w:val="2"/>
              <w:sz w:val="24"/>
              <w:szCs w:val="24"/>
              <w14:ligatures w14:val="standardContextual"/>
            </w:rPr>
          </w:pPr>
          <w:hyperlink w:anchor="_Toc201052806" w:history="1">
            <w:r w:rsidRPr="00E15748">
              <w:rPr>
                <w:rStyle w:val="Hyperlink"/>
                <w:rFonts w:ascii="Calibri Light" w:eastAsia="MS Gothic" w:hAnsi="Calibri Light" w:cs="Times New Roman"/>
                <w:b/>
                <w:bCs/>
                <w:noProof/>
              </w:rPr>
              <w:t>SUPPORT SERVICES</w:t>
            </w:r>
            <w:r>
              <w:rPr>
                <w:noProof/>
                <w:webHidden/>
              </w:rPr>
              <w:tab/>
            </w:r>
            <w:r>
              <w:rPr>
                <w:noProof/>
                <w:webHidden/>
              </w:rPr>
              <w:fldChar w:fldCharType="begin"/>
            </w:r>
            <w:r>
              <w:rPr>
                <w:noProof/>
                <w:webHidden/>
              </w:rPr>
              <w:instrText xml:space="preserve"> PAGEREF _Toc201052806 \h </w:instrText>
            </w:r>
            <w:r>
              <w:rPr>
                <w:noProof/>
                <w:webHidden/>
              </w:rPr>
            </w:r>
            <w:r>
              <w:rPr>
                <w:noProof/>
                <w:webHidden/>
              </w:rPr>
              <w:fldChar w:fldCharType="separate"/>
            </w:r>
            <w:r w:rsidR="001B08AB">
              <w:rPr>
                <w:noProof/>
                <w:webHidden/>
              </w:rPr>
              <w:t>9</w:t>
            </w:r>
            <w:r>
              <w:rPr>
                <w:noProof/>
                <w:webHidden/>
              </w:rPr>
              <w:fldChar w:fldCharType="end"/>
            </w:r>
          </w:hyperlink>
        </w:p>
        <w:p w14:paraId="3775B9AE" w14:textId="1F1F6F71" w:rsidR="009D7D46" w:rsidRDefault="009D7D46">
          <w:pPr>
            <w:pStyle w:val="TOC3"/>
            <w:rPr>
              <w:rFonts w:asciiTheme="minorHAnsi" w:eastAsiaTheme="minorEastAsia" w:hAnsiTheme="minorHAnsi"/>
              <w:noProof/>
              <w:kern w:val="2"/>
              <w:sz w:val="24"/>
              <w:szCs w:val="24"/>
              <w14:ligatures w14:val="standardContextual"/>
            </w:rPr>
          </w:pPr>
          <w:hyperlink w:anchor="_Toc201052807" w:history="1">
            <w:r w:rsidRPr="00E15748">
              <w:rPr>
                <w:rStyle w:val="Hyperlink"/>
                <w:rFonts w:ascii="Calibri Light" w:eastAsia="MS Gothic" w:hAnsi="Calibri Light" w:cs="Times New Roman"/>
                <w:noProof/>
              </w:rPr>
              <w:t>Emergency Financial Assistance</w:t>
            </w:r>
            <w:r>
              <w:rPr>
                <w:noProof/>
                <w:webHidden/>
              </w:rPr>
              <w:tab/>
            </w:r>
            <w:r>
              <w:rPr>
                <w:noProof/>
                <w:webHidden/>
              </w:rPr>
              <w:fldChar w:fldCharType="begin"/>
            </w:r>
            <w:r>
              <w:rPr>
                <w:noProof/>
                <w:webHidden/>
              </w:rPr>
              <w:instrText xml:space="preserve"> PAGEREF _Toc201052807 \h </w:instrText>
            </w:r>
            <w:r>
              <w:rPr>
                <w:noProof/>
                <w:webHidden/>
              </w:rPr>
            </w:r>
            <w:r>
              <w:rPr>
                <w:noProof/>
                <w:webHidden/>
              </w:rPr>
              <w:fldChar w:fldCharType="separate"/>
            </w:r>
            <w:r w:rsidR="001B08AB">
              <w:rPr>
                <w:noProof/>
                <w:webHidden/>
              </w:rPr>
              <w:t>9</w:t>
            </w:r>
            <w:r>
              <w:rPr>
                <w:noProof/>
                <w:webHidden/>
              </w:rPr>
              <w:fldChar w:fldCharType="end"/>
            </w:r>
          </w:hyperlink>
        </w:p>
        <w:p w14:paraId="3A61067A" w14:textId="544F42A6" w:rsidR="009D7D46" w:rsidRDefault="009D7D46">
          <w:pPr>
            <w:pStyle w:val="TOC3"/>
            <w:rPr>
              <w:rFonts w:asciiTheme="minorHAnsi" w:eastAsiaTheme="minorEastAsia" w:hAnsiTheme="minorHAnsi"/>
              <w:noProof/>
              <w:kern w:val="2"/>
              <w:sz w:val="24"/>
              <w:szCs w:val="24"/>
              <w14:ligatures w14:val="standardContextual"/>
            </w:rPr>
          </w:pPr>
          <w:hyperlink w:anchor="_Toc201052808" w:history="1">
            <w:r w:rsidRPr="00E15748">
              <w:rPr>
                <w:rStyle w:val="Hyperlink"/>
                <w:rFonts w:ascii="Calibri Light" w:eastAsia="MS Gothic" w:hAnsi="Calibri Light" w:cs="Times New Roman"/>
                <w:noProof/>
              </w:rPr>
              <w:t>Food Bank/Home Delivered Meals</w:t>
            </w:r>
            <w:r>
              <w:rPr>
                <w:noProof/>
                <w:webHidden/>
              </w:rPr>
              <w:tab/>
            </w:r>
            <w:r>
              <w:rPr>
                <w:noProof/>
                <w:webHidden/>
              </w:rPr>
              <w:fldChar w:fldCharType="begin"/>
            </w:r>
            <w:r>
              <w:rPr>
                <w:noProof/>
                <w:webHidden/>
              </w:rPr>
              <w:instrText xml:space="preserve"> PAGEREF _Toc201052808 \h </w:instrText>
            </w:r>
            <w:r>
              <w:rPr>
                <w:noProof/>
                <w:webHidden/>
              </w:rPr>
            </w:r>
            <w:r>
              <w:rPr>
                <w:noProof/>
                <w:webHidden/>
              </w:rPr>
              <w:fldChar w:fldCharType="separate"/>
            </w:r>
            <w:r w:rsidR="001B08AB">
              <w:rPr>
                <w:noProof/>
                <w:webHidden/>
              </w:rPr>
              <w:t>9</w:t>
            </w:r>
            <w:r>
              <w:rPr>
                <w:noProof/>
                <w:webHidden/>
              </w:rPr>
              <w:fldChar w:fldCharType="end"/>
            </w:r>
          </w:hyperlink>
        </w:p>
        <w:p w14:paraId="37424DFD" w14:textId="0696D2C3" w:rsidR="009D7D46" w:rsidRDefault="009D7D46">
          <w:pPr>
            <w:pStyle w:val="TOC3"/>
            <w:rPr>
              <w:rFonts w:asciiTheme="minorHAnsi" w:eastAsiaTheme="minorEastAsia" w:hAnsiTheme="minorHAnsi"/>
              <w:noProof/>
              <w:kern w:val="2"/>
              <w:sz w:val="24"/>
              <w:szCs w:val="24"/>
              <w14:ligatures w14:val="standardContextual"/>
            </w:rPr>
          </w:pPr>
          <w:hyperlink w:anchor="_Toc201052809" w:history="1">
            <w:r w:rsidRPr="00E15748">
              <w:rPr>
                <w:rStyle w:val="Hyperlink"/>
                <w:rFonts w:ascii="Calibri Light" w:eastAsia="MS Gothic" w:hAnsi="Calibri Light" w:cs="Times New Roman"/>
                <w:noProof/>
              </w:rPr>
              <w:t>Medical Transportation</w:t>
            </w:r>
            <w:r>
              <w:rPr>
                <w:noProof/>
                <w:webHidden/>
              </w:rPr>
              <w:tab/>
            </w:r>
            <w:r>
              <w:rPr>
                <w:noProof/>
                <w:webHidden/>
              </w:rPr>
              <w:fldChar w:fldCharType="begin"/>
            </w:r>
            <w:r>
              <w:rPr>
                <w:noProof/>
                <w:webHidden/>
              </w:rPr>
              <w:instrText xml:space="preserve"> PAGEREF _Toc201052809 \h </w:instrText>
            </w:r>
            <w:r>
              <w:rPr>
                <w:noProof/>
                <w:webHidden/>
              </w:rPr>
            </w:r>
            <w:r>
              <w:rPr>
                <w:noProof/>
                <w:webHidden/>
              </w:rPr>
              <w:fldChar w:fldCharType="separate"/>
            </w:r>
            <w:r w:rsidR="001B08AB">
              <w:rPr>
                <w:noProof/>
                <w:webHidden/>
              </w:rPr>
              <w:t>10</w:t>
            </w:r>
            <w:r>
              <w:rPr>
                <w:noProof/>
                <w:webHidden/>
              </w:rPr>
              <w:fldChar w:fldCharType="end"/>
            </w:r>
          </w:hyperlink>
        </w:p>
        <w:p w14:paraId="05B6AA52" w14:textId="66324EB3" w:rsidR="009D7D46" w:rsidRDefault="009D7D46">
          <w:pPr>
            <w:pStyle w:val="TOC3"/>
            <w:rPr>
              <w:rFonts w:asciiTheme="minorHAnsi" w:eastAsiaTheme="minorEastAsia" w:hAnsiTheme="minorHAnsi"/>
              <w:noProof/>
              <w:kern w:val="2"/>
              <w:sz w:val="24"/>
              <w:szCs w:val="24"/>
              <w14:ligatures w14:val="standardContextual"/>
            </w:rPr>
          </w:pPr>
          <w:hyperlink w:anchor="_Toc201052810" w:history="1">
            <w:r w:rsidRPr="00E15748">
              <w:rPr>
                <w:rStyle w:val="Hyperlink"/>
                <w:rFonts w:ascii="Calibri Light" w:eastAsia="MS Gothic" w:hAnsi="Calibri Light" w:cs="Times New Roman"/>
                <w:noProof/>
              </w:rPr>
              <w:t>Non-medical Case Management</w:t>
            </w:r>
            <w:r>
              <w:rPr>
                <w:noProof/>
                <w:webHidden/>
              </w:rPr>
              <w:tab/>
            </w:r>
            <w:r>
              <w:rPr>
                <w:noProof/>
                <w:webHidden/>
              </w:rPr>
              <w:fldChar w:fldCharType="begin"/>
            </w:r>
            <w:r>
              <w:rPr>
                <w:noProof/>
                <w:webHidden/>
              </w:rPr>
              <w:instrText xml:space="preserve"> PAGEREF _Toc201052810 \h </w:instrText>
            </w:r>
            <w:r>
              <w:rPr>
                <w:noProof/>
                <w:webHidden/>
              </w:rPr>
            </w:r>
            <w:r>
              <w:rPr>
                <w:noProof/>
                <w:webHidden/>
              </w:rPr>
              <w:fldChar w:fldCharType="separate"/>
            </w:r>
            <w:r w:rsidR="001B08AB">
              <w:rPr>
                <w:noProof/>
                <w:webHidden/>
              </w:rPr>
              <w:t>10</w:t>
            </w:r>
            <w:r>
              <w:rPr>
                <w:noProof/>
                <w:webHidden/>
              </w:rPr>
              <w:fldChar w:fldCharType="end"/>
            </w:r>
          </w:hyperlink>
        </w:p>
        <w:p w14:paraId="4BB0C33C" w14:textId="71233A13" w:rsidR="009D7D46" w:rsidRDefault="009D7D46">
          <w:pPr>
            <w:pStyle w:val="TOC3"/>
            <w:rPr>
              <w:rFonts w:asciiTheme="minorHAnsi" w:eastAsiaTheme="minorEastAsia" w:hAnsiTheme="minorHAnsi"/>
              <w:noProof/>
              <w:kern w:val="2"/>
              <w:sz w:val="24"/>
              <w:szCs w:val="24"/>
              <w14:ligatures w14:val="standardContextual"/>
            </w:rPr>
          </w:pPr>
          <w:hyperlink w:anchor="_Toc201052811" w:history="1">
            <w:r w:rsidRPr="00E15748">
              <w:rPr>
                <w:rStyle w:val="Hyperlink"/>
                <w:rFonts w:ascii="Calibri Light" w:eastAsia="MS Gothic" w:hAnsi="Calibri Light" w:cs="Times New Roman"/>
                <w:noProof/>
              </w:rPr>
              <w:t>Other Professional Services (Legal)</w:t>
            </w:r>
            <w:r>
              <w:rPr>
                <w:noProof/>
                <w:webHidden/>
              </w:rPr>
              <w:tab/>
            </w:r>
            <w:r>
              <w:rPr>
                <w:noProof/>
                <w:webHidden/>
              </w:rPr>
              <w:fldChar w:fldCharType="begin"/>
            </w:r>
            <w:r>
              <w:rPr>
                <w:noProof/>
                <w:webHidden/>
              </w:rPr>
              <w:instrText xml:space="preserve"> PAGEREF _Toc201052811 \h </w:instrText>
            </w:r>
            <w:r>
              <w:rPr>
                <w:noProof/>
                <w:webHidden/>
              </w:rPr>
            </w:r>
            <w:r>
              <w:rPr>
                <w:noProof/>
                <w:webHidden/>
              </w:rPr>
              <w:fldChar w:fldCharType="separate"/>
            </w:r>
            <w:r w:rsidR="001B08AB">
              <w:rPr>
                <w:noProof/>
                <w:webHidden/>
              </w:rPr>
              <w:t>11</w:t>
            </w:r>
            <w:r>
              <w:rPr>
                <w:noProof/>
                <w:webHidden/>
              </w:rPr>
              <w:fldChar w:fldCharType="end"/>
            </w:r>
          </w:hyperlink>
        </w:p>
        <w:p w14:paraId="573EBE85" w14:textId="63B49CE3" w:rsidR="009D7D46" w:rsidRDefault="009D7D46">
          <w:pPr>
            <w:pStyle w:val="TOC3"/>
            <w:rPr>
              <w:rFonts w:asciiTheme="minorHAnsi" w:eastAsiaTheme="minorEastAsia" w:hAnsiTheme="minorHAnsi"/>
              <w:noProof/>
              <w:kern w:val="2"/>
              <w:sz w:val="24"/>
              <w:szCs w:val="24"/>
              <w14:ligatures w14:val="standardContextual"/>
            </w:rPr>
          </w:pPr>
          <w:hyperlink w:anchor="_Toc201052812" w:history="1">
            <w:r w:rsidRPr="00E15748">
              <w:rPr>
                <w:rStyle w:val="Hyperlink"/>
                <w:rFonts w:ascii="Calibri Light" w:eastAsia="MS Gothic" w:hAnsi="Calibri Light" w:cs="Times New Roman"/>
                <w:noProof/>
              </w:rPr>
              <w:t>Outreach (MD and VA only)</w:t>
            </w:r>
            <w:r>
              <w:rPr>
                <w:noProof/>
                <w:webHidden/>
              </w:rPr>
              <w:tab/>
            </w:r>
            <w:r>
              <w:rPr>
                <w:noProof/>
                <w:webHidden/>
              </w:rPr>
              <w:fldChar w:fldCharType="begin"/>
            </w:r>
            <w:r>
              <w:rPr>
                <w:noProof/>
                <w:webHidden/>
              </w:rPr>
              <w:instrText xml:space="preserve"> PAGEREF _Toc201052812 \h </w:instrText>
            </w:r>
            <w:r>
              <w:rPr>
                <w:noProof/>
                <w:webHidden/>
              </w:rPr>
            </w:r>
            <w:r>
              <w:rPr>
                <w:noProof/>
                <w:webHidden/>
              </w:rPr>
              <w:fldChar w:fldCharType="separate"/>
            </w:r>
            <w:r w:rsidR="001B08AB">
              <w:rPr>
                <w:noProof/>
                <w:webHidden/>
              </w:rPr>
              <w:t>11</w:t>
            </w:r>
            <w:r>
              <w:rPr>
                <w:noProof/>
                <w:webHidden/>
              </w:rPr>
              <w:fldChar w:fldCharType="end"/>
            </w:r>
          </w:hyperlink>
        </w:p>
        <w:p w14:paraId="1D1FD979" w14:textId="7435E232" w:rsidR="009D7D46" w:rsidRDefault="009D7D46">
          <w:pPr>
            <w:pStyle w:val="TOC3"/>
            <w:rPr>
              <w:rFonts w:asciiTheme="minorHAnsi" w:eastAsiaTheme="minorEastAsia" w:hAnsiTheme="minorHAnsi"/>
              <w:noProof/>
              <w:kern w:val="2"/>
              <w:sz w:val="24"/>
              <w:szCs w:val="24"/>
              <w14:ligatures w14:val="standardContextual"/>
            </w:rPr>
          </w:pPr>
          <w:hyperlink w:anchor="_Toc201052813" w:history="1">
            <w:r w:rsidRPr="00E15748">
              <w:rPr>
                <w:rStyle w:val="Hyperlink"/>
                <w:rFonts w:ascii="Calibri Light" w:eastAsia="MS Gothic" w:hAnsi="Calibri Light" w:cs="Times New Roman"/>
                <w:noProof/>
              </w:rPr>
              <w:t>Psychosocial Support Services</w:t>
            </w:r>
            <w:r>
              <w:rPr>
                <w:noProof/>
                <w:webHidden/>
              </w:rPr>
              <w:tab/>
            </w:r>
            <w:r>
              <w:rPr>
                <w:noProof/>
                <w:webHidden/>
              </w:rPr>
              <w:fldChar w:fldCharType="begin"/>
            </w:r>
            <w:r>
              <w:rPr>
                <w:noProof/>
                <w:webHidden/>
              </w:rPr>
              <w:instrText xml:space="preserve"> PAGEREF _Toc201052813 \h </w:instrText>
            </w:r>
            <w:r>
              <w:rPr>
                <w:noProof/>
                <w:webHidden/>
              </w:rPr>
            </w:r>
            <w:r>
              <w:rPr>
                <w:noProof/>
                <w:webHidden/>
              </w:rPr>
              <w:fldChar w:fldCharType="separate"/>
            </w:r>
            <w:r w:rsidR="001B08AB">
              <w:rPr>
                <w:noProof/>
                <w:webHidden/>
              </w:rPr>
              <w:t>12</w:t>
            </w:r>
            <w:r>
              <w:rPr>
                <w:noProof/>
                <w:webHidden/>
              </w:rPr>
              <w:fldChar w:fldCharType="end"/>
            </w:r>
          </w:hyperlink>
        </w:p>
        <w:p w14:paraId="69E6B2AC" w14:textId="1D72420A" w:rsidR="009D7D46" w:rsidRDefault="009D7D46">
          <w:pPr>
            <w:pStyle w:val="TOC3"/>
            <w:rPr>
              <w:rFonts w:asciiTheme="minorHAnsi" w:eastAsiaTheme="minorEastAsia" w:hAnsiTheme="minorHAnsi"/>
              <w:noProof/>
              <w:kern w:val="2"/>
              <w:sz w:val="24"/>
              <w:szCs w:val="24"/>
              <w14:ligatures w14:val="standardContextual"/>
            </w:rPr>
          </w:pPr>
          <w:hyperlink w:anchor="_Toc201052814" w:history="1">
            <w:r w:rsidRPr="00E15748">
              <w:rPr>
                <w:rStyle w:val="Hyperlink"/>
                <w:rFonts w:ascii="Calibri Light" w:eastAsia="MS Gothic" w:hAnsi="Calibri Light" w:cs="Times New Roman"/>
                <w:noProof/>
              </w:rPr>
              <w:t>EHE - Wellness Support Services</w:t>
            </w:r>
            <w:r>
              <w:rPr>
                <w:noProof/>
                <w:webHidden/>
              </w:rPr>
              <w:tab/>
            </w:r>
            <w:r>
              <w:rPr>
                <w:noProof/>
                <w:webHidden/>
              </w:rPr>
              <w:fldChar w:fldCharType="begin"/>
            </w:r>
            <w:r>
              <w:rPr>
                <w:noProof/>
                <w:webHidden/>
              </w:rPr>
              <w:instrText xml:space="preserve"> PAGEREF _Toc201052814 \h </w:instrText>
            </w:r>
            <w:r>
              <w:rPr>
                <w:noProof/>
                <w:webHidden/>
              </w:rPr>
            </w:r>
            <w:r>
              <w:rPr>
                <w:noProof/>
                <w:webHidden/>
              </w:rPr>
              <w:fldChar w:fldCharType="separate"/>
            </w:r>
            <w:r w:rsidR="001B08AB">
              <w:rPr>
                <w:noProof/>
                <w:webHidden/>
              </w:rPr>
              <w:t>12</w:t>
            </w:r>
            <w:r>
              <w:rPr>
                <w:noProof/>
                <w:webHidden/>
              </w:rPr>
              <w:fldChar w:fldCharType="end"/>
            </w:r>
          </w:hyperlink>
        </w:p>
        <w:p w14:paraId="526167C5" w14:textId="454659CC" w:rsidR="009D7D46" w:rsidRDefault="009D7D46">
          <w:pPr>
            <w:pStyle w:val="TOC3"/>
            <w:rPr>
              <w:rFonts w:asciiTheme="minorHAnsi" w:eastAsiaTheme="minorEastAsia" w:hAnsiTheme="minorHAnsi"/>
              <w:noProof/>
              <w:kern w:val="2"/>
              <w:sz w:val="24"/>
              <w:szCs w:val="24"/>
              <w14:ligatures w14:val="standardContextual"/>
            </w:rPr>
          </w:pPr>
          <w:hyperlink w:anchor="_Toc201052815" w:history="1">
            <w:r w:rsidRPr="00E15748">
              <w:rPr>
                <w:rStyle w:val="Hyperlink"/>
                <w:rFonts w:ascii="Calibri Light" w:eastAsia="MS Gothic" w:hAnsi="Calibri Light" w:cs="Times New Roman"/>
                <w:noProof/>
              </w:rPr>
              <w:t>EHE - Community Based Disease Intervention Services (CBDIS)</w:t>
            </w:r>
            <w:r>
              <w:rPr>
                <w:noProof/>
                <w:webHidden/>
              </w:rPr>
              <w:tab/>
            </w:r>
            <w:r>
              <w:rPr>
                <w:noProof/>
                <w:webHidden/>
              </w:rPr>
              <w:fldChar w:fldCharType="begin"/>
            </w:r>
            <w:r>
              <w:rPr>
                <w:noProof/>
                <w:webHidden/>
              </w:rPr>
              <w:instrText xml:space="preserve"> PAGEREF _Toc201052815 \h </w:instrText>
            </w:r>
            <w:r>
              <w:rPr>
                <w:noProof/>
                <w:webHidden/>
              </w:rPr>
            </w:r>
            <w:r>
              <w:rPr>
                <w:noProof/>
                <w:webHidden/>
              </w:rPr>
              <w:fldChar w:fldCharType="separate"/>
            </w:r>
            <w:r w:rsidR="001B08AB">
              <w:rPr>
                <w:noProof/>
                <w:webHidden/>
              </w:rPr>
              <w:t>13</w:t>
            </w:r>
            <w:r>
              <w:rPr>
                <w:noProof/>
                <w:webHidden/>
              </w:rPr>
              <w:fldChar w:fldCharType="end"/>
            </w:r>
          </w:hyperlink>
        </w:p>
        <w:p w14:paraId="6F4685B7" w14:textId="7DD6D0FF" w:rsidR="007F6698" w:rsidRPr="00663AE6" w:rsidRDefault="00AB5FB2" w:rsidP="00663AE6">
          <w:pPr>
            <w:spacing w:after="160" w:line="259" w:lineRule="auto"/>
            <w:rPr>
              <w:rFonts w:ascii="Calibri" w:eastAsia="Calibri" w:hAnsi="Calibri" w:cs="Arial"/>
              <w:b/>
              <w:bCs/>
              <w:sz w:val="22"/>
              <w:szCs w:val="22"/>
            </w:rPr>
          </w:pPr>
          <w:r w:rsidRPr="000C0FFA">
            <w:rPr>
              <w:rFonts w:asciiTheme="majorHAnsi" w:eastAsia="Calibri" w:hAnsiTheme="majorHAnsi" w:cstheme="majorHAnsi"/>
            </w:rPr>
            <w:fldChar w:fldCharType="end"/>
          </w:r>
        </w:p>
      </w:sdtContent>
    </w:sdt>
    <w:p w14:paraId="0F61C6F3" w14:textId="77777777" w:rsidR="00AB5FB2" w:rsidRDefault="00AB5FB2" w:rsidP="00AB5FB2">
      <w:pPr>
        <w:rPr>
          <w:rFonts w:ascii="Calibri" w:eastAsia="Calibri" w:hAnsi="Calibri" w:cs="Arial"/>
          <w:sz w:val="22"/>
          <w:szCs w:val="22"/>
        </w:rPr>
      </w:pPr>
    </w:p>
    <w:p w14:paraId="353F5C84" w14:textId="77777777" w:rsidR="00663AE6" w:rsidRDefault="00663AE6" w:rsidP="00AB5FB2">
      <w:pPr>
        <w:rPr>
          <w:rFonts w:ascii="Calibri" w:eastAsia="Calibri" w:hAnsi="Calibri" w:cs="Arial"/>
          <w:sz w:val="22"/>
          <w:szCs w:val="22"/>
        </w:rPr>
      </w:pPr>
    </w:p>
    <w:p w14:paraId="07F5D227" w14:textId="77777777" w:rsidR="00663AE6" w:rsidRDefault="00663AE6" w:rsidP="00AB5FB2">
      <w:pPr>
        <w:rPr>
          <w:rFonts w:ascii="Calibri" w:eastAsia="Calibri" w:hAnsi="Calibri" w:cs="Arial"/>
          <w:sz w:val="22"/>
          <w:szCs w:val="22"/>
        </w:rPr>
      </w:pPr>
    </w:p>
    <w:p w14:paraId="1E1C6F42" w14:textId="77777777" w:rsidR="00663AE6" w:rsidRDefault="00663AE6" w:rsidP="00AB5FB2">
      <w:pPr>
        <w:rPr>
          <w:rFonts w:ascii="Calibri" w:eastAsia="Calibri" w:hAnsi="Calibri" w:cs="Arial"/>
          <w:sz w:val="22"/>
          <w:szCs w:val="22"/>
        </w:rPr>
      </w:pPr>
    </w:p>
    <w:p w14:paraId="437E4DB9" w14:textId="77777777" w:rsidR="00663AE6" w:rsidRDefault="00663AE6" w:rsidP="00AB5FB2">
      <w:pPr>
        <w:rPr>
          <w:rFonts w:ascii="Calibri" w:eastAsia="Calibri" w:hAnsi="Calibri" w:cs="Arial"/>
          <w:sz w:val="22"/>
          <w:szCs w:val="22"/>
        </w:rPr>
      </w:pPr>
    </w:p>
    <w:p w14:paraId="2CD58EBA" w14:textId="77777777" w:rsidR="00663AE6" w:rsidRDefault="00663AE6" w:rsidP="00AB5FB2">
      <w:pPr>
        <w:rPr>
          <w:rFonts w:ascii="Calibri" w:eastAsia="Calibri" w:hAnsi="Calibri" w:cs="Arial"/>
          <w:sz w:val="22"/>
          <w:szCs w:val="22"/>
        </w:rPr>
      </w:pPr>
    </w:p>
    <w:p w14:paraId="23B0B327" w14:textId="77777777" w:rsidR="00966841" w:rsidRDefault="00966841" w:rsidP="00AB5FB2">
      <w:pPr>
        <w:rPr>
          <w:rFonts w:ascii="Calibri" w:eastAsia="Calibri" w:hAnsi="Calibri" w:cs="Arial"/>
          <w:sz w:val="22"/>
          <w:szCs w:val="22"/>
        </w:rPr>
      </w:pPr>
    </w:p>
    <w:p w14:paraId="4F233764" w14:textId="77777777" w:rsidR="00663AE6" w:rsidRPr="00AB5FB2" w:rsidRDefault="00663AE6" w:rsidP="00AB5FB2">
      <w:pPr>
        <w:rPr>
          <w:rFonts w:ascii="Calibri" w:eastAsia="Calibri" w:hAnsi="Calibri" w:cs="Arial"/>
          <w:sz w:val="22"/>
          <w:szCs w:val="22"/>
        </w:rPr>
      </w:pPr>
    </w:p>
    <w:p w14:paraId="0533F319" w14:textId="77777777" w:rsidR="00663AE6" w:rsidRDefault="00663AE6" w:rsidP="00663AE6">
      <w:pPr>
        <w:keepNext/>
        <w:keepLines/>
        <w:spacing w:before="40" w:line="259" w:lineRule="auto"/>
        <w:outlineLvl w:val="1"/>
        <w:rPr>
          <w:rFonts w:ascii="Calibri Light" w:eastAsia="MS Gothic" w:hAnsi="Calibri Light" w:cs="Times New Roman"/>
          <w:b/>
          <w:bCs/>
          <w:color w:val="2F5496"/>
          <w:sz w:val="28"/>
          <w:szCs w:val="28"/>
        </w:rPr>
      </w:pPr>
      <w:bookmarkStart w:id="0" w:name="_Toc201052794"/>
      <w:r>
        <w:rPr>
          <w:rFonts w:ascii="Calibri Light" w:eastAsia="MS Gothic" w:hAnsi="Calibri Light" w:cs="Times New Roman"/>
          <w:b/>
          <w:bCs/>
          <w:color w:val="2F5496"/>
          <w:sz w:val="28"/>
          <w:szCs w:val="28"/>
        </w:rPr>
        <w:t>Table A Background</w:t>
      </w:r>
      <w:bookmarkEnd w:id="0"/>
    </w:p>
    <w:p w14:paraId="507E8330" w14:textId="77777777" w:rsidR="00663AE6" w:rsidRPr="00AB5FB2" w:rsidRDefault="00663AE6" w:rsidP="00663AE6">
      <w:pPr>
        <w:keepNext/>
        <w:keepLines/>
        <w:spacing w:before="40" w:line="259" w:lineRule="auto"/>
        <w:outlineLvl w:val="1"/>
        <w:rPr>
          <w:rFonts w:ascii="Calibri Light" w:eastAsia="MS Gothic" w:hAnsi="Calibri Light" w:cs="Times New Roman"/>
          <w:b/>
          <w:bCs/>
          <w:color w:val="2F5496"/>
          <w:sz w:val="28"/>
          <w:szCs w:val="28"/>
        </w:rPr>
      </w:pPr>
    </w:p>
    <w:p w14:paraId="3501C805" w14:textId="77777777" w:rsidR="00663AE6" w:rsidRPr="00AB5FB2" w:rsidRDefault="00663AE6" w:rsidP="00663AE6">
      <w:pPr>
        <w:rPr>
          <w:rFonts w:ascii="Calibri" w:eastAsia="Calibri" w:hAnsi="Calibri" w:cs="Arial"/>
          <w:b/>
          <w:bCs/>
          <w:sz w:val="22"/>
          <w:szCs w:val="22"/>
          <w:u w:val="single"/>
        </w:rPr>
      </w:pPr>
      <w:r w:rsidRPr="00AB5FB2">
        <w:rPr>
          <w:rFonts w:ascii="Calibri Light" w:eastAsia="MS Gothic" w:hAnsi="Calibri Light" w:cs="Times New Roman"/>
          <w:b/>
          <w:bCs/>
          <w:color w:val="1F3763"/>
        </w:rPr>
        <w:t>Purpose</w:t>
      </w:r>
    </w:p>
    <w:p w14:paraId="20633BAA" w14:textId="77777777" w:rsidR="00663AE6" w:rsidRPr="00AB5FB2" w:rsidRDefault="00663AE6" w:rsidP="00663AE6">
      <w:pPr>
        <w:rPr>
          <w:rFonts w:ascii="Roboto" w:eastAsia="Roboto" w:hAnsi="Roboto" w:cs="Roboto"/>
          <w:color w:val="444E4C"/>
          <w:sz w:val="32"/>
          <w:szCs w:val="32"/>
        </w:rPr>
      </w:pPr>
      <w:r w:rsidRPr="00AB5FB2">
        <w:rPr>
          <w:rFonts w:ascii="Calibri" w:eastAsia="Calibri" w:hAnsi="Calibri" w:cs="Arial"/>
        </w:rPr>
        <w:t>The Service Category Scope of Services (Table A’s) is a tool used by the Ryan White Program (RWP) to identify and report the sub-recipient service targets and illustrate how those targets contribute to a comprehensive system of care and the program’s strategic goals.</w:t>
      </w:r>
    </w:p>
    <w:p w14:paraId="430C9B15" w14:textId="77777777" w:rsidR="00663AE6" w:rsidRDefault="00663AE6" w:rsidP="00AB5FB2">
      <w:pPr>
        <w:rPr>
          <w:rFonts w:ascii="Calibri Light" w:eastAsia="MS Gothic" w:hAnsi="Calibri Light" w:cs="Times New Roman"/>
          <w:b/>
          <w:bCs/>
          <w:color w:val="1F3763"/>
        </w:rPr>
      </w:pPr>
    </w:p>
    <w:p w14:paraId="351A0B14" w14:textId="1510DD75" w:rsidR="00AB5FB2" w:rsidRPr="00AB5FB2" w:rsidRDefault="00AB5FB2" w:rsidP="00AB5FB2">
      <w:pPr>
        <w:rPr>
          <w:rFonts w:ascii="Calibri" w:eastAsia="Calibri" w:hAnsi="Calibri" w:cs="Arial"/>
          <w:b/>
          <w:bCs/>
          <w:sz w:val="22"/>
          <w:szCs w:val="22"/>
          <w:u w:val="single"/>
        </w:rPr>
      </w:pPr>
      <w:r w:rsidRPr="00AB5FB2">
        <w:rPr>
          <w:rFonts w:ascii="Calibri Light" w:eastAsia="MS Gothic" w:hAnsi="Calibri Light" w:cs="Times New Roman"/>
          <w:b/>
          <w:bCs/>
          <w:color w:val="1F3763"/>
        </w:rPr>
        <w:t>System Monitoring</w:t>
      </w:r>
    </w:p>
    <w:p w14:paraId="6B7A8B64" w14:textId="3A113276" w:rsidR="00AB5FB2" w:rsidRPr="00AB5FB2" w:rsidRDefault="00AB5FB2" w:rsidP="00AB5FB2">
      <w:pPr>
        <w:rPr>
          <w:rFonts w:ascii="Calibri" w:eastAsia="Calibri" w:hAnsi="Calibri" w:cs="Arial"/>
        </w:rPr>
      </w:pPr>
      <w:r w:rsidRPr="00AB5FB2">
        <w:rPr>
          <w:rFonts w:ascii="Calibri" w:eastAsia="Calibri" w:hAnsi="Calibri" w:cs="Arial"/>
        </w:rPr>
        <w:t>Table A’s form the basis for tracking the Ryan White Program’s progress and performance against stated goals and objectives, evaluating impact and improved health status, and ensuring accountability at the</w:t>
      </w:r>
      <w:r w:rsidR="00077B5B">
        <w:rPr>
          <w:rFonts w:ascii="Calibri" w:eastAsia="Calibri" w:hAnsi="Calibri" w:cs="Arial"/>
        </w:rPr>
        <w:t xml:space="preserve"> </w:t>
      </w:r>
      <w:r w:rsidRPr="00AB5FB2">
        <w:rPr>
          <w:rFonts w:ascii="Calibri" w:eastAsia="Calibri" w:hAnsi="Calibri" w:cs="Arial"/>
        </w:rPr>
        <w:t>program level. Service provision and system performance are monitored through a combination of program inputs, processes, outputs, and outcomes. System-wide aggregate estimated and actual targets are reviewed to assess the availability and utilization of quality HIV care and health support services, identify, and inform system-wide improvements, and determine the need to re-allocate/re-distribute funds.</w:t>
      </w:r>
    </w:p>
    <w:p w14:paraId="57426C8B" w14:textId="77777777" w:rsidR="00AB5FB2" w:rsidRPr="00AB5FB2" w:rsidRDefault="00AB5FB2" w:rsidP="00AB5FB2">
      <w:pPr>
        <w:rPr>
          <w:rFonts w:ascii="Calibri" w:eastAsia="Calibri" w:hAnsi="Calibri" w:cs="Arial"/>
          <w:sz w:val="22"/>
          <w:szCs w:val="22"/>
        </w:rPr>
      </w:pPr>
    </w:p>
    <w:p w14:paraId="2A4AFC05" w14:textId="77777777" w:rsidR="00AB5FB2" w:rsidRPr="00AB5FB2" w:rsidRDefault="00AB5FB2" w:rsidP="00AB5FB2">
      <w:pPr>
        <w:keepNext/>
        <w:keepLines/>
        <w:spacing w:before="40" w:line="259" w:lineRule="auto"/>
        <w:outlineLvl w:val="2"/>
        <w:rPr>
          <w:rFonts w:ascii="Calibri Light" w:eastAsia="MS Gothic" w:hAnsi="Calibri Light" w:cs="Times New Roman"/>
          <w:b/>
          <w:bCs/>
          <w:color w:val="1F3763"/>
          <w:u w:val="single"/>
        </w:rPr>
      </w:pPr>
      <w:bookmarkStart w:id="1" w:name="_Toc201052795"/>
      <w:r w:rsidRPr="00AB5FB2">
        <w:rPr>
          <w:rFonts w:ascii="Calibri Light" w:eastAsia="MS Gothic" w:hAnsi="Calibri Light" w:cs="Times New Roman"/>
          <w:b/>
          <w:bCs/>
          <w:color w:val="1F3763"/>
        </w:rPr>
        <w:t>Provider Monitoring</w:t>
      </w:r>
      <w:bookmarkEnd w:id="1"/>
    </w:p>
    <w:p w14:paraId="19B31865" w14:textId="77777777" w:rsidR="00AB5FB2" w:rsidRPr="00AB5FB2" w:rsidRDefault="00AB5FB2" w:rsidP="00AB5FB2">
      <w:pPr>
        <w:rPr>
          <w:rFonts w:ascii="Calibri" w:eastAsia="Calibri" w:hAnsi="Calibri" w:cs="Arial"/>
        </w:rPr>
      </w:pPr>
      <w:r w:rsidRPr="00AB5FB2">
        <w:rPr>
          <w:rFonts w:ascii="Calibri" w:eastAsia="Calibri" w:hAnsi="Calibri" w:cs="Arial"/>
        </w:rPr>
        <w:t xml:space="preserve">Table </w:t>
      </w:r>
      <w:proofErr w:type="gramStart"/>
      <w:r w:rsidRPr="00AB5FB2">
        <w:rPr>
          <w:rFonts w:ascii="Calibri" w:eastAsia="Calibri" w:hAnsi="Calibri" w:cs="Arial"/>
        </w:rPr>
        <w:t>A’s</w:t>
      </w:r>
      <w:proofErr w:type="gramEnd"/>
      <w:r w:rsidRPr="00AB5FB2">
        <w:rPr>
          <w:rFonts w:ascii="Calibri" w:eastAsia="Calibri" w:hAnsi="Calibri" w:cs="Arial"/>
        </w:rPr>
        <w:t xml:space="preserve"> are used to gauge efforts toward improving care processes and outcomes, identify service gaps and quality problems, target monitoring and enforcement processes, and confirm technical assistance, capacity building, remediation, and corrective actions.</w:t>
      </w:r>
    </w:p>
    <w:p w14:paraId="06BBA699" w14:textId="77777777" w:rsidR="00AB5FB2" w:rsidRPr="00AB5FB2" w:rsidRDefault="00AB5FB2" w:rsidP="00AB5FB2">
      <w:pPr>
        <w:rPr>
          <w:rFonts w:ascii="Calibri" w:eastAsia="Calibri" w:hAnsi="Calibri" w:cs="Arial"/>
          <w:sz w:val="22"/>
          <w:szCs w:val="22"/>
        </w:rPr>
      </w:pPr>
    </w:p>
    <w:p w14:paraId="67F2EF21" w14:textId="77777777" w:rsidR="00AB5FB2" w:rsidRPr="00AB5FB2" w:rsidRDefault="00AB5FB2" w:rsidP="00AB5FB2">
      <w:pPr>
        <w:keepNext/>
        <w:keepLines/>
        <w:spacing w:before="40" w:line="259" w:lineRule="auto"/>
        <w:outlineLvl w:val="2"/>
        <w:rPr>
          <w:rFonts w:ascii="Calibri Light" w:eastAsia="MS Gothic" w:hAnsi="Calibri Light" w:cs="Times New Roman"/>
          <w:b/>
          <w:bCs/>
          <w:color w:val="1F3763"/>
          <w:u w:val="single"/>
        </w:rPr>
      </w:pPr>
      <w:bookmarkStart w:id="2" w:name="_Toc201052796"/>
      <w:r w:rsidRPr="00AB5FB2">
        <w:rPr>
          <w:rFonts w:ascii="Calibri Light" w:eastAsia="MS Gothic" w:hAnsi="Calibri Light" w:cs="Times New Roman"/>
          <w:b/>
          <w:bCs/>
          <w:color w:val="1F3763"/>
        </w:rPr>
        <w:t>Development and Input</w:t>
      </w:r>
      <w:bookmarkEnd w:id="2"/>
    </w:p>
    <w:p w14:paraId="6DCCC3FD" w14:textId="77777777" w:rsidR="00AB5FB2" w:rsidRPr="00AB5FB2" w:rsidRDefault="00AB5FB2" w:rsidP="00AB5FB2">
      <w:pPr>
        <w:rPr>
          <w:rFonts w:ascii="Calibri" w:eastAsia="Calibri" w:hAnsi="Calibri" w:cs="Arial"/>
        </w:rPr>
      </w:pPr>
      <w:r w:rsidRPr="00AB5FB2">
        <w:rPr>
          <w:rFonts w:ascii="Calibri" w:eastAsia="Calibri" w:hAnsi="Calibri" w:cs="Arial"/>
        </w:rPr>
        <w:t xml:space="preserve">Selection of Table A measures is informed by considerations of scientific soundness, programmatic relevance, usefulness for decision‐making, data availability, and provider input. The ability to set meaningful and reasonable targets is critical as is a standardized process for target setting and monitoring. </w:t>
      </w:r>
    </w:p>
    <w:p w14:paraId="6387BC8A" w14:textId="77777777" w:rsidR="00AB5FB2" w:rsidRPr="00AB5FB2" w:rsidRDefault="00AB5FB2" w:rsidP="00AB5FB2">
      <w:pPr>
        <w:spacing w:before="120" w:after="120"/>
        <w:rPr>
          <w:rFonts w:ascii="Calibri" w:eastAsia="Times New Roman" w:hAnsi="Calibri" w:cs="Calibri"/>
        </w:rPr>
      </w:pPr>
      <w:r w:rsidRPr="00AB5FB2">
        <w:rPr>
          <w:rFonts w:ascii="Calibri" w:eastAsia="Times New Roman" w:hAnsi="Calibri" w:cs="Calibri"/>
        </w:rPr>
        <w:t>To determine annual targets:</w:t>
      </w:r>
    </w:p>
    <w:p w14:paraId="6958EF3E" w14:textId="77777777" w:rsidR="00AB5FB2" w:rsidRPr="00AB5FB2" w:rsidRDefault="00AB5FB2" w:rsidP="00AB5FB2">
      <w:pPr>
        <w:numPr>
          <w:ilvl w:val="0"/>
          <w:numId w:val="5"/>
        </w:numPr>
        <w:spacing w:before="100" w:beforeAutospacing="1" w:after="100" w:afterAutospacing="1" w:line="259" w:lineRule="auto"/>
        <w:rPr>
          <w:rFonts w:ascii="Calibri" w:eastAsia="Times New Roman" w:hAnsi="Calibri" w:cs="Calibri"/>
        </w:rPr>
      </w:pPr>
      <w:r w:rsidRPr="00AB5FB2">
        <w:rPr>
          <w:rFonts w:ascii="Calibri" w:eastAsia="Times New Roman" w:hAnsi="Calibri" w:cs="Calibri"/>
        </w:rPr>
        <w:t>Analyze the past year’s data to identify trends in customer utilization.</w:t>
      </w:r>
    </w:p>
    <w:p w14:paraId="13DF1A0F" w14:textId="77777777" w:rsidR="00AB5FB2" w:rsidRPr="00AB5FB2" w:rsidRDefault="00AB5FB2" w:rsidP="00AB5FB2">
      <w:pPr>
        <w:numPr>
          <w:ilvl w:val="0"/>
          <w:numId w:val="5"/>
        </w:numPr>
        <w:spacing w:before="100" w:beforeAutospacing="1" w:after="100" w:afterAutospacing="1" w:line="259" w:lineRule="auto"/>
        <w:rPr>
          <w:rFonts w:ascii="Calibri" w:eastAsia="Times New Roman" w:hAnsi="Calibri" w:cs="Calibri"/>
        </w:rPr>
      </w:pPr>
      <w:r w:rsidRPr="00AB5FB2">
        <w:rPr>
          <w:rFonts w:ascii="Calibri" w:eastAsia="Times New Roman" w:hAnsi="Calibri" w:cs="Calibri"/>
        </w:rPr>
        <w:t>Consider factors that influenced customer utilization the previous year (i.e., economic conditions, recent healthcare reform, etc.)</w:t>
      </w:r>
    </w:p>
    <w:p w14:paraId="70F76094" w14:textId="77777777" w:rsidR="00AB5FB2" w:rsidRDefault="00AB5FB2" w:rsidP="00AB5FB2">
      <w:pPr>
        <w:numPr>
          <w:ilvl w:val="0"/>
          <w:numId w:val="5"/>
        </w:numPr>
        <w:spacing w:before="100" w:beforeAutospacing="1" w:after="100" w:afterAutospacing="1" w:line="259" w:lineRule="auto"/>
        <w:rPr>
          <w:rFonts w:ascii="Calibri" w:eastAsia="Times New Roman" w:hAnsi="Calibri" w:cs="Calibri"/>
        </w:rPr>
      </w:pPr>
      <w:r w:rsidRPr="00AB5FB2">
        <w:rPr>
          <w:rFonts w:ascii="Calibri" w:eastAsia="Times New Roman" w:hAnsi="Calibri" w:cs="Calibri"/>
        </w:rPr>
        <w:t>Use this historical data as a baseline for forecasting future customer targets.</w:t>
      </w:r>
    </w:p>
    <w:p w14:paraId="7E898694" w14:textId="77777777" w:rsidR="0027255A" w:rsidRDefault="0027255A" w:rsidP="0027255A">
      <w:pPr>
        <w:spacing w:before="100" w:beforeAutospacing="1" w:after="100" w:afterAutospacing="1" w:line="259" w:lineRule="auto"/>
        <w:rPr>
          <w:rFonts w:ascii="Calibri" w:eastAsia="Times New Roman" w:hAnsi="Calibri" w:cs="Calibri"/>
        </w:rPr>
      </w:pPr>
    </w:p>
    <w:p w14:paraId="6710BB6A" w14:textId="77777777" w:rsidR="0027255A" w:rsidRDefault="0027255A" w:rsidP="0027255A">
      <w:pPr>
        <w:spacing w:before="100" w:beforeAutospacing="1" w:after="100" w:afterAutospacing="1" w:line="259" w:lineRule="auto"/>
        <w:rPr>
          <w:rFonts w:ascii="Calibri" w:eastAsia="Times New Roman" w:hAnsi="Calibri" w:cs="Calibri"/>
        </w:rPr>
      </w:pPr>
    </w:p>
    <w:p w14:paraId="5DF1C97E" w14:textId="77777777" w:rsidR="0027255A" w:rsidRPr="00AB5FB2" w:rsidRDefault="0027255A" w:rsidP="0027255A">
      <w:pPr>
        <w:spacing w:before="100" w:beforeAutospacing="1" w:after="100" w:afterAutospacing="1" w:line="259" w:lineRule="auto"/>
        <w:rPr>
          <w:rFonts w:ascii="Calibri" w:eastAsia="Times New Roman" w:hAnsi="Calibri" w:cs="Calibri"/>
        </w:rPr>
      </w:pPr>
    </w:p>
    <w:p w14:paraId="3545336A" w14:textId="77777777" w:rsidR="0027255A" w:rsidRDefault="0027255A" w:rsidP="0027255A">
      <w:pPr>
        <w:keepNext/>
        <w:keepLines/>
        <w:spacing w:before="40" w:line="259" w:lineRule="auto"/>
        <w:outlineLvl w:val="1"/>
        <w:rPr>
          <w:rFonts w:ascii="Calibri Light" w:eastAsia="MS Gothic" w:hAnsi="Calibri Light" w:cs="Times New Roman"/>
          <w:b/>
          <w:bCs/>
          <w:color w:val="2F5496"/>
          <w:sz w:val="28"/>
          <w:szCs w:val="28"/>
        </w:rPr>
      </w:pPr>
      <w:bookmarkStart w:id="3" w:name="_Toc201052797"/>
      <w:r w:rsidRPr="0027255A">
        <w:rPr>
          <w:rFonts w:ascii="Calibri Light" w:eastAsia="MS Gothic" w:hAnsi="Calibri Light" w:cs="Times New Roman"/>
          <w:b/>
          <w:bCs/>
          <w:color w:val="2F5496"/>
          <w:sz w:val="28"/>
          <w:szCs w:val="28"/>
        </w:rPr>
        <w:t>CORE MEDICAL SERVICES</w:t>
      </w:r>
      <w:bookmarkEnd w:id="3"/>
    </w:p>
    <w:p w14:paraId="3E8E1506" w14:textId="77777777" w:rsidR="0027255A" w:rsidRDefault="0027255A" w:rsidP="0027255A">
      <w:pPr>
        <w:keepNext/>
        <w:keepLines/>
        <w:spacing w:before="40" w:line="259" w:lineRule="auto"/>
        <w:outlineLvl w:val="1"/>
        <w:rPr>
          <w:rFonts w:ascii="Calibri Light" w:eastAsia="MS Gothic" w:hAnsi="Calibri Light" w:cs="Times New Roman"/>
          <w:b/>
          <w:bCs/>
          <w:color w:val="2F5496"/>
          <w:sz w:val="28"/>
          <w:szCs w:val="28"/>
        </w:rPr>
      </w:pPr>
    </w:p>
    <w:p w14:paraId="4962A62B" w14:textId="77777777" w:rsidR="0027255A" w:rsidRDefault="0027255A" w:rsidP="0027255A">
      <w:pPr>
        <w:keepNext/>
        <w:keepLines/>
        <w:spacing w:before="40"/>
        <w:outlineLvl w:val="2"/>
        <w:rPr>
          <w:rFonts w:ascii="Calibri Light" w:eastAsia="MS Gothic" w:hAnsi="Calibri Light" w:cs="Times New Roman"/>
          <w:color w:val="1F3763"/>
        </w:rPr>
      </w:pPr>
      <w:bookmarkStart w:id="4" w:name="_Toc201052798"/>
      <w:r w:rsidRPr="0027255A">
        <w:rPr>
          <w:rFonts w:ascii="Calibri Light" w:eastAsia="MS Gothic" w:hAnsi="Calibri Light" w:cs="Times New Roman"/>
          <w:color w:val="1F3763"/>
        </w:rPr>
        <w:t>Early Intervention Services</w:t>
      </w:r>
      <w:bookmarkEnd w:id="4"/>
    </w:p>
    <w:p w14:paraId="0825BB95" w14:textId="77777777" w:rsidR="001D2539" w:rsidRPr="0027255A" w:rsidRDefault="001D2539" w:rsidP="0027255A">
      <w:pPr>
        <w:keepNext/>
        <w:keepLines/>
        <w:spacing w:before="40"/>
        <w:outlineLvl w:val="2"/>
        <w:rPr>
          <w:rFonts w:ascii="Calibri Light" w:eastAsia="MS Gothic" w:hAnsi="Calibri Light" w:cs="Times New Roman"/>
          <w:color w:val="1F3763"/>
        </w:rPr>
      </w:pPr>
    </w:p>
    <w:tbl>
      <w:tblPr>
        <w:tblW w:w="9270" w:type="dxa"/>
        <w:tblInd w:w="82" w:type="dxa"/>
        <w:tblLayout w:type="fixed"/>
        <w:tblLook w:val="01E0" w:firstRow="1" w:lastRow="1" w:firstColumn="1" w:lastColumn="1" w:noHBand="0" w:noVBand="0"/>
      </w:tblPr>
      <w:tblGrid>
        <w:gridCol w:w="720"/>
        <w:gridCol w:w="6570"/>
        <w:gridCol w:w="1980"/>
      </w:tblGrid>
      <w:tr w:rsidR="001D2539" w:rsidRPr="00AB5FB2" w14:paraId="6C4329AB" w14:textId="77777777" w:rsidTr="001B08AB">
        <w:tc>
          <w:tcPr>
            <w:tcW w:w="720" w:type="dxa"/>
            <w:tcBorders>
              <w:top w:val="single" w:sz="6" w:space="0" w:color="auto"/>
              <w:left w:val="single" w:sz="6" w:space="0" w:color="auto"/>
              <w:bottom w:val="single" w:sz="6" w:space="0" w:color="auto"/>
              <w:right w:val="single" w:sz="6" w:space="0" w:color="auto"/>
            </w:tcBorders>
            <w:shd w:val="clear" w:color="auto" w:fill="A6A6A6"/>
          </w:tcPr>
          <w:p w14:paraId="2F846050" w14:textId="77777777" w:rsidR="001D2539" w:rsidRPr="00AB5FB2" w:rsidRDefault="001D2539" w:rsidP="002A4C68">
            <w:pPr>
              <w:tabs>
                <w:tab w:val="left" w:pos="1050"/>
              </w:tabs>
              <w:spacing w:after="160" w:line="259" w:lineRule="auto"/>
              <w:jc w:val="center"/>
              <w:rPr>
                <w:rFonts w:ascii="Calibri" w:eastAsia="Calibri" w:hAnsi="Calibri" w:cs="Arial"/>
                <w:b/>
                <w:bCs/>
                <w:color w:val="000000"/>
                <w:sz w:val="22"/>
                <w:szCs w:val="22"/>
              </w:rPr>
            </w:pPr>
          </w:p>
        </w:tc>
        <w:tc>
          <w:tcPr>
            <w:tcW w:w="6570" w:type="dxa"/>
            <w:tcBorders>
              <w:top w:val="single" w:sz="6" w:space="0" w:color="auto"/>
              <w:left w:val="single" w:sz="6" w:space="0" w:color="auto"/>
              <w:bottom w:val="single" w:sz="6" w:space="0" w:color="auto"/>
              <w:right w:val="single" w:sz="6" w:space="0" w:color="auto"/>
            </w:tcBorders>
            <w:shd w:val="clear" w:color="auto" w:fill="A6A6A6"/>
            <w:hideMark/>
          </w:tcPr>
          <w:p w14:paraId="046F9AA8" w14:textId="77777777" w:rsidR="001D2539" w:rsidRPr="00AB5FB2" w:rsidRDefault="001D2539" w:rsidP="002A4C68">
            <w:pPr>
              <w:tabs>
                <w:tab w:val="left" w:pos="1050"/>
              </w:tabs>
              <w:spacing w:after="160" w:line="259" w:lineRule="auto"/>
              <w:jc w:val="center"/>
              <w:rPr>
                <w:rFonts w:ascii="Calibri" w:eastAsia="Calibri" w:hAnsi="Calibri" w:cs="Arial"/>
              </w:rPr>
            </w:pPr>
            <w:r w:rsidRPr="00AB5FB2">
              <w:rPr>
                <w:rFonts w:ascii="Calibri" w:eastAsia="Calibri" w:hAnsi="Calibri" w:cs="Arial"/>
                <w:b/>
                <w:bCs/>
                <w:color w:val="000000"/>
              </w:rPr>
              <w:t>Measures</w:t>
            </w:r>
            <w:r w:rsidRPr="00AB5FB2">
              <w:rPr>
                <w:rFonts w:ascii="Calibri" w:eastAsia="Calibri" w:hAnsi="Calibri" w:cs="Arial"/>
                <w:color w:val="000000"/>
              </w:rPr>
              <w:t> </w:t>
            </w:r>
          </w:p>
        </w:tc>
        <w:tc>
          <w:tcPr>
            <w:tcW w:w="1980" w:type="dxa"/>
            <w:tcBorders>
              <w:top w:val="single" w:sz="6" w:space="0" w:color="auto"/>
              <w:left w:val="single" w:sz="6" w:space="0" w:color="auto"/>
              <w:bottom w:val="single" w:sz="6" w:space="0" w:color="auto"/>
              <w:right w:val="single" w:sz="6" w:space="0" w:color="auto"/>
            </w:tcBorders>
            <w:shd w:val="clear" w:color="auto" w:fill="A6A6A6"/>
          </w:tcPr>
          <w:p w14:paraId="488CDE58" w14:textId="77777777" w:rsidR="001D2539" w:rsidRPr="00AB5FB2" w:rsidRDefault="001D2539" w:rsidP="002A4C68">
            <w:pPr>
              <w:tabs>
                <w:tab w:val="left" w:pos="1050"/>
              </w:tabs>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5F3AC277" w14:textId="77777777" w:rsidR="001D2539" w:rsidRPr="00AB5FB2" w:rsidRDefault="001D2539" w:rsidP="002A4C68">
            <w:pPr>
              <w:tabs>
                <w:tab w:val="left" w:pos="1050"/>
              </w:tabs>
              <w:spacing w:after="160" w:line="259" w:lineRule="auto"/>
              <w:jc w:val="center"/>
              <w:rPr>
                <w:rFonts w:ascii="Calibri" w:eastAsia="Calibri" w:hAnsi="Calibri" w:cs="Arial"/>
                <w:b/>
                <w:bCs/>
                <w:color w:val="000000"/>
              </w:rPr>
            </w:pPr>
            <w:r w:rsidRPr="00AB5FB2">
              <w:rPr>
                <w:rFonts w:ascii="Calibri" w:eastAsia="Calibri" w:hAnsi="Calibri" w:cs="Calibri"/>
                <w:b/>
                <w:bCs/>
                <w:color w:val="000000"/>
              </w:rPr>
              <w:t>(Mar 1 – Feb 29)</w:t>
            </w:r>
          </w:p>
        </w:tc>
      </w:tr>
      <w:tr w:rsidR="001D2539" w:rsidRPr="00AB5FB2" w14:paraId="7582A320" w14:textId="77777777" w:rsidTr="001B08AB">
        <w:trPr>
          <w:trHeight w:val="858"/>
        </w:trPr>
        <w:tc>
          <w:tcPr>
            <w:tcW w:w="720" w:type="dxa"/>
            <w:tcBorders>
              <w:top w:val="single" w:sz="6" w:space="0" w:color="auto"/>
              <w:left w:val="single" w:sz="6" w:space="0" w:color="auto"/>
              <w:bottom w:val="single" w:sz="6" w:space="0" w:color="auto"/>
              <w:right w:val="single" w:sz="6" w:space="0" w:color="auto"/>
            </w:tcBorders>
          </w:tcPr>
          <w:p w14:paraId="67A2682D"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6" w:space="0" w:color="auto"/>
              <w:right w:val="single" w:sz="6" w:space="0" w:color="auto"/>
            </w:tcBorders>
            <w:hideMark/>
          </w:tcPr>
          <w:p w14:paraId="5C836548" w14:textId="77777777" w:rsidR="001D2539" w:rsidRPr="00AB5FB2" w:rsidRDefault="001D2539" w:rsidP="002A4C68">
            <w:pPr>
              <w:spacing w:after="160" w:line="259" w:lineRule="auto"/>
              <w:rPr>
                <w:rFonts w:ascii="Calibri" w:eastAsia="Calibri" w:hAnsi="Calibri" w:cs="Arial"/>
                <w:sz w:val="22"/>
                <w:szCs w:val="22"/>
              </w:rPr>
            </w:pPr>
            <w:r w:rsidRPr="00AB5FB2">
              <w:rPr>
                <w:rFonts w:ascii="Calibri" w:eastAsia="Calibri" w:hAnsi="Calibri" w:cs="Arial"/>
                <w:b/>
                <w:bCs/>
                <w:sz w:val="22"/>
                <w:szCs w:val="22"/>
              </w:rPr>
              <w:t>Find ‘Em:</w:t>
            </w:r>
            <w:r w:rsidRPr="00AB5FB2">
              <w:rPr>
                <w:rFonts w:ascii="Calibri" w:eastAsia="Calibri" w:hAnsi="Calibri" w:cs="Arial"/>
                <w:sz w:val="22"/>
                <w:szCs w:val="22"/>
              </w:rPr>
              <w:t xml:space="preserve"> Number of newly diagnosed customers with HIV during the reporting period. </w:t>
            </w:r>
          </w:p>
        </w:tc>
        <w:tc>
          <w:tcPr>
            <w:tcW w:w="1980" w:type="dxa"/>
            <w:tcBorders>
              <w:top w:val="single" w:sz="6" w:space="0" w:color="auto"/>
              <w:left w:val="single" w:sz="6" w:space="0" w:color="auto"/>
              <w:bottom w:val="single" w:sz="6" w:space="0" w:color="auto"/>
              <w:right w:val="single" w:sz="6" w:space="0" w:color="auto"/>
            </w:tcBorders>
          </w:tcPr>
          <w:p w14:paraId="37D15A51"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1D2539" w:rsidRPr="00AB5FB2" w14:paraId="5D41776F" w14:textId="77777777" w:rsidTr="001B08AB">
        <w:tc>
          <w:tcPr>
            <w:tcW w:w="720" w:type="dxa"/>
            <w:tcBorders>
              <w:top w:val="single" w:sz="6" w:space="0" w:color="auto"/>
              <w:left w:val="single" w:sz="6" w:space="0" w:color="auto"/>
              <w:bottom w:val="single" w:sz="6" w:space="0" w:color="auto"/>
              <w:right w:val="single" w:sz="6" w:space="0" w:color="auto"/>
            </w:tcBorders>
          </w:tcPr>
          <w:p w14:paraId="2FB8EA54"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6" w:space="0" w:color="auto"/>
              <w:right w:val="single" w:sz="6" w:space="0" w:color="auto"/>
            </w:tcBorders>
            <w:hideMark/>
          </w:tcPr>
          <w:p w14:paraId="64025AFA" w14:textId="77777777" w:rsidR="001D2539" w:rsidRPr="00AB5FB2" w:rsidRDefault="001D2539" w:rsidP="002A4C68">
            <w:pPr>
              <w:spacing w:after="160" w:line="259" w:lineRule="auto"/>
              <w:rPr>
                <w:rFonts w:ascii="Calibri" w:eastAsia="Calibri" w:hAnsi="Calibri" w:cs="Arial"/>
                <w:sz w:val="22"/>
                <w:szCs w:val="22"/>
              </w:rPr>
            </w:pPr>
            <w:r w:rsidRPr="00AB5FB2">
              <w:rPr>
                <w:rFonts w:ascii="Calibri" w:eastAsia="Calibri" w:hAnsi="Calibri" w:cs="Arial"/>
                <w:b/>
                <w:bCs/>
                <w:sz w:val="22"/>
                <w:szCs w:val="22"/>
              </w:rPr>
              <w:t>Teach ‘Em:</w:t>
            </w:r>
            <w:r w:rsidRPr="00AB5FB2">
              <w:rPr>
                <w:rFonts w:ascii="Calibri" w:eastAsia="Calibri" w:hAnsi="Calibri" w:cs="Arial"/>
                <w:sz w:val="22"/>
                <w:szCs w:val="22"/>
              </w:rPr>
              <w:t xml:space="preserve"> Number of customers from the focus population educated about HIV, STI,</w:t>
            </w:r>
            <w:r w:rsidRPr="00AB5FB2">
              <w:rPr>
                <w:rFonts w:ascii="Calibri" w:eastAsia="Calibri" w:hAnsi="Calibri" w:cs="Arial"/>
                <w:b/>
                <w:bCs/>
                <w:sz w:val="22"/>
                <w:szCs w:val="22"/>
              </w:rPr>
              <w:t xml:space="preserve"> </w:t>
            </w:r>
            <w:r w:rsidRPr="00AB5FB2">
              <w:rPr>
                <w:rFonts w:ascii="Calibri" w:eastAsia="Calibri" w:hAnsi="Calibri" w:cs="Arial"/>
                <w:sz w:val="22"/>
                <w:szCs w:val="22"/>
              </w:rPr>
              <w:t>HBV, and HCV; risk reduction strategies, health literacy, healthcare access, and U=U during</w:t>
            </w:r>
            <w:r w:rsidRPr="00AB5FB2">
              <w:rPr>
                <w:rFonts w:ascii="Calibri" w:eastAsia="Calibri" w:hAnsi="Calibri" w:cs="Calibri"/>
                <w:sz w:val="22"/>
                <w:szCs w:val="22"/>
              </w:rPr>
              <w:t xml:space="preserve"> the reporting period.</w:t>
            </w:r>
          </w:p>
        </w:tc>
        <w:tc>
          <w:tcPr>
            <w:tcW w:w="1980" w:type="dxa"/>
            <w:tcBorders>
              <w:top w:val="single" w:sz="6" w:space="0" w:color="auto"/>
              <w:left w:val="single" w:sz="6" w:space="0" w:color="auto"/>
              <w:bottom w:val="single" w:sz="6" w:space="0" w:color="auto"/>
              <w:right w:val="single" w:sz="6" w:space="0" w:color="auto"/>
            </w:tcBorders>
          </w:tcPr>
          <w:p w14:paraId="49690714"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1D2539" w:rsidRPr="00AB5FB2" w14:paraId="58F6F2F1" w14:textId="77777777" w:rsidTr="001B08AB">
        <w:trPr>
          <w:trHeight w:val="636"/>
        </w:trPr>
        <w:tc>
          <w:tcPr>
            <w:tcW w:w="720" w:type="dxa"/>
            <w:tcBorders>
              <w:top w:val="single" w:sz="6" w:space="0" w:color="auto"/>
              <w:left w:val="single" w:sz="6" w:space="0" w:color="auto"/>
              <w:bottom w:val="single" w:sz="4" w:space="0" w:color="auto"/>
              <w:right w:val="single" w:sz="6" w:space="0" w:color="auto"/>
            </w:tcBorders>
          </w:tcPr>
          <w:p w14:paraId="338FD01E"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4" w:space="0" w:color="auto"/>
              <w:right w:val="single" w:sz="6" w:space="0" w:color="auto"/>
            </w:tcBorders>
            <w:hideMark/>
          </w:tcPr>
          <w:p w14:paraId="2F2FCCDE" w14:textId="77777777" w:rsidR="001D2539" w:rsidRPr="00AB5FB2" w:rsidRDefault="001D2539" w:rsidP="002A4C68">
            <w:pPr>
              <w:spacing w:after="160" w:line="259" w:lineRule="auto"/>
              <w:rPr>
                <w:rFonts w:ascii="Calibri" w:eastAsia="Calibri" w:hAnsi="Calibri" w:cs="Arial"/>
                <w:sz w:val="22"/>
                <w:szCs w:val="22"/>
              </w:rPr>
            </w:pPr>
            <w:r w:rsidRPr="00AB5FB2">
              <w:rPr>
                <w:rFonts w:ascii="Calibri" w:eastAsia="Calibri" w:hAnsi="Calibri" w:cs="Arial"/>
                <w:b/>
                <w:bCs/>
                <w:sz w:val="22"/>
                <w:szCs w:val="22"/>
              </w:rPr>
              <w:t>Test ‘Em:</w:t>
            </w:r>
            <w:r w:rsidRPr="00AB5FB2">
              <w:rPr>
                <w:rFonts w:ascii="Calibri" w:eastAsia="Calibri" w:hAnsi="Calibri" w:cs="Arial"/>
                <w:sz w:val="22"/>
                <w:szCs w:val="22"/>
              </w:rPr>
              <w:t xml:space="preserve"> Number of customers from the focus population tested for HIV (confirmatory testing only)</w:t>
            </w:r>
            <w:r w:rsidRPr="00AB5FB2">
              <w:rPr>
                <w:rFonts w:ascii="Calibri" w:eastAsia="Calibri" w:hAnsi="Calibri" w:cs="Arial"/>
                <w:b/>
                <w:bCs/>
                <w:sz w:val="22"/>
                <w:szCs w:val="22"/>
              </w:rPr>
              <w:t xml:space="preserve">, </w:t>
            </w:r>
            <w:r w:rsidRPr="00AB5FB2">
              <w:rPr>
                <w:rFonts w:ascii="Calibri" w:eastAsia="Calibri" w:hAnsi="Calibri" w:cs="Arial"/>
                <w:sz w:val="22"/>
                <w:szCs w:val="22"/>
              </w:rPr>
              <w:t>STI, HBV and HCV during the reporting period. </w:t>
            </w:r>
          </w:p>
        </w:tc>
        <w:tc>
          <w:tcPr>
            <w:tcW w:w="1980" w:type="dxa"/>
            <w:tcBorders>
              <w:top w:val="single" w:sz="6" w:space="0" w:color="auto"/>
              <w:left w:val="single" w:sz="6" w:space="0" w:color="auto"/>
              <w:bottom w:val="single" w:sz="4" w:space="0" w:color="auto"/>
              <w:right w:val="single" w:sz="6" w:space="0" w:color="auto"/>
            </w:tcBorders>
            <w:shd w:val="clear" w:color="auto" w:fill="000000"/>
          </w:tcPr>
          <w:p w14:paraId="57D31C71" w14:textId="77777777" w:rsidR="001D2539" w:rsidRPr="00AB5FB2" w:rsidRDefault="001D2539" w:rsidP="002A4C68">
            <w:pPr>
              <w:spacing w:after="160" w:line="259" w:lineRule="auto"/>
              <w:jc w:val="center"/>
              <w:rPr>
                <w:rFonts w:ascii="Calibri" w:eastAsia="Calibri" w:hAnsi="Calibri" w:cs="Arial"/>
                <w:sz w:val="22"/>
                <w:szCs w:val="22"/>
              </w:rPr>
            </w:pPr>
          </w:p>
        </w:tc>
      </w:tr>
      <w:tr w:rsidR="001D2539" w:rsidRPr="00AB5FB2" w14:paraId="60A41965" w14:textId="77777777" w:rsidTr="001B08AB">
        <w:trPr>
          <w:trHeight w:val="449"/>
        </w:trPr>
        <w:tc>
          <w:tcPr>
            <w:tcW w:w="720" w:type="dxa"/>
            <w:tcBorders>
              <w:top w:val="single" w:sz="4" w:space="0" w:color="auto"/>
              <w:left w:val="single" w:sz="6" w:space="0" w:color="auto"/>
              <w:bottom w:val="single" w:sz="4" w:space="0" w:color="auto"/>
              <w:right w:val="single" w:sz="6" w:space="0" w:color="auto"/>
            </w:tcBorders>
          </w:tcPr>
          <w:p w14:paraId="14D2E3DE"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4" w:space="0" w:color="auto"/>
              <w:left w:val="single" w:sz="6" w:space="0" w:color="auto"/>
              <w:bottom w:val="single" w:sz="4" w:space="0" w:color="auto"/>
              <w:right w:val="single" w:sz="6" w:space="0" w:color="auto"/>
            </w:tcBorders>
          </w:tcPr>
          <w:p w14:paraId="797C66BB" w14:textId="77777777" w:rsidR="001D2539" w:rsidRPr="00AB5FB2" w:rsidRDefault="001D2539" w:rsidP="002A4C68">
            <w:pPr>
              <w:numPr>
                <w:ilvl w:val="0"/>
                <w:numId w:val="8"/>
              </w:numPr>
              <w:spacing w:after="160" w:line="259" w:lineRule="auto"/>
              <w:contextualSpacing/>
              <w:rPr>
                <w:rFonts w:ascii="Calibri" w:eastAsia="Calibri" w:hAnsi="Calibri" w:cs="Arial"/>
                <w:b/>
                <w:bCs/>
                <w:sz w:val="22"/>
                <w:szCs w:val="22"/>
              </w:rPr>
            </w:pPr>
            <w:r w:rsidRPr="00AB5FB2">
              <w:rPr>
                <w:rFonts w:ascii="Calibri" w:eastAsia="Calibri" w:hAnsi="Calibri" w:cs="Arial"/>
                <w:sz w:val="22"/>
                <w:szCs w:val="22"/>
              </w:rPr>
              <w:t>EIS Targeted HIV Testing</w:t>
            </w:r>
          </w:p>
        </w:tc>
        <w:tc>
          <w:tcPr>
            <w:tcW w:w="1980" w:type="dxa"/>
            <w:tcBorders>
              <w:top w:val="single" w:sz="4" w:space="0" w:color="auto"/>
              <w:left w:val="single" w:sz="6" w:space="0" w:color="auto"/>
              <w:bottom w:val="single" w:sz="4" w:space="0" w:color="auto"/>
              <w:right w:val="single" w:sz="6" w:space="0" w:color="auto"/>
            </w:tcBorders>
          </w:tcPr>
          <w:p w14:paraId="347DFEC8"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1D2539" w:rsidRPr="00AB5FB2" w14:paraId="13117FD0" w14:textId="77777777" w:rsidTr="001B08AB">
        <w:trPr>
          <w:trHeight w:val="440"/>
        </w:trPr>
        <w:tc>
          <w:tcPr>
            <w:tcW w:w="720" w:type="dxa"/>
            <w:tcBorders>
              <w:top w:val="single" w:sz="4" w:space="0" w:color="auto"/>
              <w:left w:val="single" w:sz="6" w:space="0" w:color="auto"/>
              <w:bottom w:val="single" w:sz="4" w:space="0" w:color="auto"/>
              <w:right w:val="single" w:sz="6" w:space="0" w:color="auto"/>
            </w:tcBorders>
          </w:tcPr>
          <w:p w14:paraId="126F1042"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4" w:space="0" w:color="auto"/>
              <w:left w:val="single" w:sz="6" w:space="0" w:color="auto"/>
              <w:bottom w:val="single" w:sz="4" w:space="0" w:color="auto"/>
              <w:right w:val="single" w:sz="6" w:space="0" w:color="auto"/>
            </w:tcBorders>
          </w:tcPr>
          <w:p w14:paraId="49CF8247" w14:textId="77777777" w:rsidR="001D2539" w:rsidRPr="00AB5FB2" w:rsidRDefault="001D2539" w:rsidP="002A4C68">
            <w:pPr>
              <w:numPr>
                <w:ilvl w:val="0"/>
                <w:numId w:val="8"/>
              </w:numPr>
              <w:spacing w:after="160" w:line="259" w:lineRule="auto"/>
              <w:contextualSpacing/>
              <w:rPr>
                <w:rFonts w:ascii="Calibri" w:eastAsia="Calibri" w:hAnsi="Calibri" w:cs="Arial"/>
                <w:b/>
                <w:bCs/>
                <w:sz w:val="22"/>
                <w:szCs w:val="22"/>
              </w:rPr>
            </w:pPr>
            <w:r w:rsidRPr="00AB5FB2">
              <w:rPr>
                <w:rFonts w:ascii="Calibri" w:eastAsia="Calibri" w:hAnsi="Calibri" w:cs="Arial"/>
                <w:sz w:val="22"/>
                <w:szCs w:val="22"/>
              </w:rPr>
              <w:t xml:space="preserve">EIS Targeted STI Testing </w:t>
            </w:r>
          </w:p>
        </w:tc>
        <w:tc>
          <w:tcPr>
            <w:tcW w:w="1980" w:type="dxa"/>
            <w:tcBorders>
              <w:top w:val="single" w:sz="4" w:space="0" w:color="auto"/>
              <w:left w:val="single" w:sz="6" w:space="0" w:color="auto"/>
              <w:bottom w:val="single" w:sz="4" w:space="0" w:color="auto"/>
              <w:right w:val="single" w:sz="6" w:space="0" w:color="auto"/>
            </w:tcBorders>
          </w:tcPr>
          <w:p w14:paraId="38C5B084" w14:textId="77777777" w:rsidR="001D2539" w:rsidRPr="00AB5FB2" w:rsidRDefault="001D2539" w:rsidP="002A4C68">
            <w:pPr>
              <w:spacing w:after="160" w:line="259" w:lineRule="auto"/>
              <w:ind w:left="-736" w:right="-21" w:firstLine="736"/>
              <w:jc w:val="center"/>
              <w:rPr>
                <w:rFonts w:ascii="Calibri" w:eastAsia="Calibri" w:hAnsi="Calibri" w:cs="Arial"/>
                <w:sz w:val="22"/>
                <w:szCs w:val="22"/>
              </w:rPr>
            </w:pPr>
            <w:r w:rsidRPr="00AB5FB2">
              <w:rPr>
                <w:rFonts w:ascii="Calibri" w:eastAsia="Calibri" w:hAnsi="Calibri" w:cs="Arial"/>
                <w:sz w:val="22"/>
                <w:szCs w:val="22"/>
              </w:rPr>
              <w:t>Customers</w:t>
            </w:r>
          </w:p>
        </w:tc>
      </w:tr>
      <w:tr w:rsidR="001D2539" w:rsidRPr="00AB5FB2" w14:paraId="336B19DF" w14:textId="77777777" w:rsidTr="001B08AB">
        <w:trPr>
          <w:trHeight w:val="422"/>
        </w:trPr>
        <w:tc>
          <w:tcPr>
            <w:tcW w:w="720" w:type="dxa"/>
            <w:tcBorders>
              <w:top w:val="single" w:sz="4" w:space="0" w:color="auto"/>
              <w:left w:val="single" w:sz="6" w:space="0" w:color="auto"/>
              <w:bottom w:val="single" w:sz="6" w:space="0" w:color="auto"/>
              <w:right w:val="single" w:sz="6" w:space="0" w:color="auto"/>
            </w:tcBorders>
          </w:tcPr>
          <w:p w14:paraId="21610975"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4" w:space="0" w:color="auto"/>
              <w:left w:val="single" w:sz="6" w:space="0" w:color="auto"/>
              <w:bottom w:val="single" w:sz="6" w:space="0" w:color="auto"/>
              <w:right w:val="single" w:sz="6" w:space="0" w:color="auto"/>
            </w:tcBorders>
          </w:tcPr>
          <w:p w14:paraId="22B49E81" w14:textId="77777777" w:rsidR="001D2539" w:rsidRPr="00AB5FB2" w:rsidRDefault="001D2539" w:rsidP="002A4C68">
            <w:pPr>
              <w:numPr>
                <w:ilvl w:val="0"/>
                <w:numId w:val="8"/>
              </w:numPr>
              <w:spacing w:after="160" w:line="259" w:lineRule="auto"/>
              <w:contextualSpacing/>
              <w:rPr>
                <w:rFonts w:ascii="Calibri" w:eastAsia="Calibri" w:hAnsi="Calibri" w:cs="Arial"/>
                <w:b/>
                <w:bCs/>
                <w:sz w:val="22"/>
                <w:szCs w:val="22"/>
              </w:rPr>
            </w:pPr>
            <w:r w:rsidRPr="00AB5FB2">
              <w:rPr>
                <w:rFonts w:ascii="Calibri" w:eastAsia="Calibri" w:hAnsi="Calibri" w:cs="Arial"/>
                <w:sz w:val="22"/>
                <w:szCs w:val="22"/>
              </w:rPr>
              <w:t>EIS Targeted Hep B Testing</w:t>
            </w:r>
          </w:p>
        </w:tc>
        <w:tc>
          <w:tcPr>
            <w:tcW w:w="1980" w:type="dxa"/>
            <w:tcBorders>
              <w:top w:val="single" w:sz="4" w:space="0" w:color="auto"/>
              <w:left w:val="single" w:sz="6" w:space="0" w:color="auto"/>
              <w:bottom w:val="single" w:sz="6" w:space="0" w:color="auto"/>
              <w:right w:val="single" w:sz="6" w:space="0" w:color="auto"/>
            </w:tcBorders>
          </w:tcPr>
          <w:p w14:paraId="06317BE8"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1D2539" w:rsidRPr="00AB5FB2" w14:paraId="2C964D9D" w14:textId="77777777" w:rsidTr="001B08AB">
        <w:trPr>
          <w:trHeight w:val="498"/>
        </w:trPr>
        <w:tc>
          <w:tcPr>
            <w:tcW w:w="720" w:type="dxa"/>
            <w:tcBorders>
              <w:top w:val="single" w:sz="6" w:space="0" w:color="auto"/>
              <w:left w:val="single" w:sz="6" w:space="0" w:color="auto"/>
              <w:bottom w:val="single" w:sz="6" w:space="0" w:color="auto"/>
              <w:right w:val="single" w:sz="6" w:space="0" w:color="auto"/>
            </w:tcBorders>
          </w:tcPr>
          <w:p w14:paraId="2ECC4865"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6" w:space="0" w:color="auto"/>
              <w:right w:val="single" w:sz="6" w:space="0" w:color="auto"/>
            </w:tcBorders>
          </w:tcPr>
          <w:p w14:paraId="6E020FFF" w14:textId="77777777" w:rsidR="001D2539" w:rsidRPr="00AB5FB2" w:rsidRDefault="001D2539" w:rsidP="002A4C68">
            <w:pPr>
              <w:numPr>
                <w:ilvl w:val="0"/>
                <w:numId w:val="8"/>
              </w:numPr>
              <w:spacing w:after="160" w:line="259" w:lineRule="auto"/>
              <w:contextualSpacing/>
              <w:rPr>
                <w:rFonts w:ascii="Calibri" w:eastAsia="Calibri" w:hAnsi="Calibri" w:cs="Arial"/>
                <w:b/>
                <w:bCs/>
                <w:sz w:val="22"/>
                <w:szCs w:val="22"/>
              </w:rPr>
            </w:pPr>
            <w:r w:rsidRPr="00AB5FB2">
              <w:rPr>
                <w:rFonts w:ascii="Calibri" w:eastAsia="Calibri" w:hAnsi="Calibri" w:cs="Arial"/>
                <w:sz w:val="22"/>
                <w:szCs w:val="22"/>
              </w:rPr>
              <w:t>EIS Targeted Hep C Testing</w:t>
            </w:r>
          </w:p>
        </w:tc>
        <w:tc>
          <w:tcPr>
            <w:tcW w:w="1980" w:type="dxa"/>
            <w:tcBorders>
              <w:top w:val="single" w:sz="6" w:space="0" w:color="auto"/>
              <w:left w:val="single" w:sz="6" w:space="0" w:color="auto"/>
              <w:bottom w:val="single" w:sz="6" w:space="0" w:color="auto"/>
              <w:right w:val="single" w:sz="6" w:space="0" w:color="auto"/>
            </w:tcBorders>
          </w:tcPr>
          <w:p w14:paraId="602CAA83"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1D2539" w:rsidRPr="00AB5FB2" w14:paraId="46296F35" w14:textId="77777777" w:rsidTr="001B08AB">
        <w:trPr>
          <w:trHeight w:val="615"/>
        </w:trPr>
        <w:tc>
          <w:tcPr>
            <w:tcW w:w="720" w:type="dxa"/>
            <w:tcBorders>
              <w:top w:val="single" w:sz="6" w:space="0" w:color="auto"/>
              <w:left w:val="single" w:sz="6" w:space="0" w:color="auto"/>
              <w:bottom w:val="single" w:sz="6" w:space="0" w:color="auto"/>
              <w:right w:val="single" w:sz="6" w:space="0" w:color="auto"/>
            </w:tcBorders>
          </w:tcPr>
          <w:p w14:paraId="1D2C5AB3"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6" w:space="0" w:color="auto"/>
              <w:right w:val="single" w:sz="6" w:space="0" w:color="auto"/>
            </w:tcBorders>
            <w:hideMark/>
          </w:tcPr>
          <w:p w14:paraId="49A056A0" w14:textId="77777777" w:rsidR="001D2539" w:rsidRPr="00AB5FB2" w:rsidRDefault="001D2539" w:rsidP="002A4C68">
            <w:pPr>
              <w:rPr>
                <w:rFonts w:ascii="Calibri" w:eastAsia="Calibri" w:hAnsi="Calibri" w:cs="Arial"/>
                <w:sz w:val="22"/>
                <w:szCs w:val="22"/>
              </w:rPr>
            </w:pPr>
            <w:r w:rsidRPr="00AB5FB2">
              <w:rPr>
                <w:rFonts w:ascii="Calibri" w:eastAsia="Calibri" w:hAnsi="Calibri" w:cs="Arial"/>
                <w:b/>
                <w:bCs/>
                <w:sz w:val="22"/>
                <w:szCs w:val="22"/>
              </w:rPr>
              <w:t>Link ‘Em:</w:t>
            </w:r>
            <w:r w:rsidRPr="00AB5FB2">
              <w:rPr>
                <w:rFonts w:ascii="Calibri" w:eastAsia="Calibri" w:hAnsi="Calibri" w:cs="Arial"/>
                <w:sz w:val="22"/>
                <w:szCs w:val="22"/>
              </w:rPr>
              <w:t xml:space="preserve"> Number of customers with HIV prescribed ART within 7-days of diagnosis during the reporting period.</w:t>
            </w:r>
          </w:p>
        </w:tc>
        <w:tc>
          <w:tcPr>
            <w:tcW w:w="1980" w:type="dxa"/>
            <w:tcBorders>
              <w:top w:val="single" w:sz="6" w:space="0" w:color="auto"/>
              <w:left w:val="single" w:sz="6" w:space="0" w:color="auto"/>
              <w:bottom w:val="single" w:sz="6" w:space="0" w:color="auto"/>
              <w:right w:val="single" w:sz="6" w:space="0" w:color="auto"/>
            </w:tcBorders>
          </w:tcPr>
          <w:p w14:paraId="27280A8C" w14:textId="77777777" w:rsidR="001D2539" w:rsidRPr="00AB5FB2" w:rsidRDefault="001D2539" w:rsidP="002A4C68">
            <w:pPr>
              <w:spacing w:after="160" w:line="259" w:lineRule="auto"/>
              <w:ind w:right="-104"/>
              <w:jc w:val="center"/>
              <w:rPr>
                <w:rFonts w:ascii="Calibri" w:eastAsia="Calibri" w:hAnsi="Calibri" w:cs="Arial"/>
                <w:sz w:val="22"/>
                <w:szCs w:val="22"/>
              </w:rPr>
            </w:pPr>
            <w:r w:rsidRPr="00AB5FB2">
              <w:rPr>
                <w:rFonts w:ascii="Calibri" w:eastAsia="Calibri" w:hAnsi="Calibri" w:cs="Arial"/>
                <w:sz w:val="22"/>
                <w:szCs w:val="22"/>
              </w:rPr>
              <w:t>Customers</w:t>
            </w:r>
          </w:p>
        </w:tc>
      </w:tr>
      <w:tr w:rsidR="001D2539" w:rsidRPr="00AB5FB2" w14:paraId="77FC1AEF" w14:textId="77777777" w:rsidTr="001B08AB">
        <w:trPr>
          <w:trHeight w:val="615"/>
        </w:trPr>
        <w:tc>
          <w:tcPr>
            <w:tcW w:w="720" w:type="dxa"/>
            <w:tcBorders>
              <w:top w:val="single" w:sz="6" w:space="0" w:color="auto"/>
              <w:left w:val="single" w:sz="6" w:space="0" w:color="auto"/>
              <w:bottom w:val="single" w:sz="6" w:space="0" w:color="auto"/>
              <w:right w:val="single" w:sz="6" w:space="0" w:color="auto"/>
            </w:tcBorders>
          </w:tcPr>
          <w:p w14:paraId="3E9C0FA2"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6" w:space="0" w:color="auto"/>
              <w:right w:val="single" w:sz="6" w:space="0" w:color="auto"/>
            </w:tcBorders>
          </w:tcPr>
          <w:p w14:paraId="0410895B" w14:textId="77777777" w:rsidR="001D2539" w:rsidRPr="00AB5FB2" w:rsidRDefault="001D2539" w:rsidP="002A4C68">
            <w:pPr>
              <w:spacing w:after="160" w:line="259" w:lineRule="auto"/>
              <w:rPr>
                <w:rFonts w:ascii="Calibri" w:eastAsia="Calibri" w:hAnsi="Calibri" w:cs="Arial"/>
                <w:sz w:val="22"/>
                <w:szCs w:val="22"/>
              </w:rPr>
            </w:pPr>
            <w:r w:rsidRPr="00AB5FB2">
              <w:rPr>
                <w:rFonts w:ascii="Calibri" w:eastAsia="Calibri" w:hAnsi="Calibri" w:cs="Arial"/>
                <w:b/>
                <w:bCs/>
                <w:sz w:val="22"/>
                <w:szCs w:val="22"/>
              </w:rPr>
              <w:t>Link ‘Em</w:t>
            </w:r>
            <w:r w:rsidRPr="00AB5FB2">
              <w:rPr>
                <w:rFonts w:ascii="Calibri" w:eastAsia="Calibri" w:hAnsi="Calibri" w:cs="Arial"/>
                <w:sz w:val="22"/>
                <w:szCs w:val="22"/>
              </w:rPr>
              <w:t xml:space="preserve">: Number of customers from the focus population linked to a </w:t>
            </w:r>
            <w:proofErr w:type="spellStart"/>
            <w:r w:rsidRPr="00AB5FB2">
              <w:rPr>
                <w:rFonts w:ascii="Calibri" w:eastAsia="Calibri" w:hAnsi="Calibri" w:cs="Arial"/>
                <w:sz w:val="22"/>
                <w:szCs w:val="22"/>
              </w:rPr>
              <w:t>PrEP</w:t>
            </w:r>
            <w:proofErr w:type="spellEnd"/>
            <w:r w:rsidRPr="00AB5FB2">
              <w:rPr>
                <w:rFonts w:ascii="Calibri" w:eastAsia="Calibri" w:hAnsi="Calibri" w:cs="Arial"/>
                <w:sz w:val="22"/>
                <w:szCs w:val="22"/>
              </w:rPr>
              <w:t xml:space="preserve"> clinical visit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097210D3" w14:textId="77777777" w:rsidR="001D2539" w:rsidRPr="00AB5FB2" w:rsidRDefault="001D2539" w:rsidP="002A4C68">
            <w:pPr>
              <w:spacing w:after="160" w:line="259" w:lineRule="auto"/>
              <w:jc w:val="center"/>
              <w:rPr>
                <w:rFonts w:ascii="Calibri" w:eastAsia="Calibri" w:hAnsi="Calibri" w:cs="Arial"/>
                <w:sz w:val="22"/>
                <w:szCs w:val="22"/>
                <w:highlight w:val="yellow"/>
              </w:rPr>
            </w:pPr>
            <w:r w:rsidRPr="00AB5FB2">
              <w:rPr>
                <w:rFonts w:ascii="Calibri" w:eastAsia="Calibri" w:hAnsi="Calibri" w:cs="Arial"/>
                <w:sz w:val="22"/>
                <w:szCs w:val="22"/>
              </w:rPr>
              <w:t>Customers</w:t>
            </w:r>
          </w:p>
        </w:tc>
      </w:tr>
      <w:tr w:rsidR="001D2539" w:rsidRPr="00AB5FB2" w14:paraId="53C38325" w14:textId="77777777" w:rsidTr="001B08AB">
        <w:trPr>
          <w:trHeight w:val="795"/>
        </w:trPr>
        <w:tc>
          <w:tcPr>
            <w:tcW w:w="720" w:type="dxa"/>
            <w:tcBorders>
              <w:top w:val="single" w:sz="6" w:space="0" w:color="auto"/>
              <w:left w:val="single" w:sz="6" w:space="0" w:color="auto"/>
              <w:bottom w:val="single" w:sz="6" w:space="0" w:color="auto"/>
              <w:right w:val="single" w:sz="6" w:space="0" w:color="auto"/>
            </w:tcBorders>
          </w:tcPr>
          <w:p w14:paraId="1DA22A14"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6" w:space="0" w:color="auto"/>
              <w:right w:val="single" w:sz="6" w:space="0" w:color="auto"/>
            </w:tcBorders>
            <w:hideMark/>
          </w:tcPr>
          <w:p w14:paraId="7135006D" w14:textId="77777777" w:rsidR="001D2539" w:rsidRPr="00AB5FB2" w:rsidRDefault="001D2539" w:rsidP="002A4C68">
            <w:pPr>
              <w:spacing w:after="160" w:line="259" w:lineRule="auto"/>
              <w:rPr>
                <w:rFonts w:ascii="Calibri" w:eastAsia="Calibri" w:hAnsi="Calibri" w:cs="Arial"/>
                <w:sz w:val="22"/>
                <w:szCs w:val="22"/>
              </w:rPr>
            </w:pPr>
            <w:r w:rsidRPr="00AB5FB2">
              <w:rPr>
                <w:rFonts w:ascii="Calibri" w:eastAsia="Calibri" w:hAnsi="Calibri" w:cs="Arial"/>
                <w:b/>
                <w:bCs/>
                <w:sz w:val="22"/>
                <w:szCs w:val="22"/>
              </w:rPr>
              <w:t>Link ‘Em</w:t>
            </w:r>
            <w:r w:rsidRPr="00AB5FB2">
              <w:rPr>
                <w:rFonts w:ascii="Calibri" w:eastAsia="Calibri" w:hAnsi="Calibri" w:cs="Arial"/>
                <w:sz w:val="22"/>
                <w:szCs w:val="22"/>
              </w:rPr>
              <w:t xml:space="preserve">: Number of customers from the focus population prescribed </w:t>
            </w:r>
            <w:proofErr w:type="spellStart"/>
            <w:r w:rsidRPr="00AB5FB2">
              <w:rPr>
                <w:rFonts w:ascii="Calibri" w:eastAsia="Calibri" w:hAnsi="Calibri" w:cs="Arial"/>
                <w:sz w:val="22"/>
                <w:szCs w:val="22"/>
              </w:rPr>
              <w:t>PrEP</w:t>
            </w:r>
            <w:proofErr w:type="spellEnd"/>
            <w:r w:rsidRPr="00AB5FB2">
              <w:rPr>
                <w:rFonts w:ascii="Calibri" w:eastAsia="Calibri" w:hAnsi="Calibri" w:cs="Arial"/>
                <w:sz w:val="22"/>
                <w:szCs w:val="22"/>
              </w:rPr>
              <w:t xml:space="preserve"> within 7-days of visit during the reporting period.</w:t>
            </w:r>
          </w:p>
        </w:tc>
        <w:tc>
          <w:tcPr>
            <w:tcW w:w="1980" w:type="dxa"/>
            <w:tcBorders>
              <w:top w:val="single" w:sz="6" w:space="0" w:color="auto"/>
              <w:left w:val="single" w:sz="6" w:space="0" w:color="auto"/>
              <w:bottom w:val="single" w:sz="6" w:space="0" w:color="auto"/>
              <w:right w:val="single" w:sz="6" w:space="0" w:color="auto"/>
            </w:tcBorders>
          </w:tcPr>
          <w:p w14:paraId="195E5A86" w14:textId="77777777" w:rsidR="001D2539" w:rsidRPr="00AB5FB2" w:rsidRDefault="001D2539" w:rsidP="002A4C68">
            <w:pPr>
              <w:spacing w:after="160" w:line="259" w:lineRule="auto"/>
              <w:jc w:val="center"/>
              <w:rPr>
                <w:rFonts w:ascii="Calibri" w:eastAsia="Calibri" w:hAnsi="Calibri" w:cs="Arial"/>
                <w:sz w:val="22"/>
                <w:szCs w:val="22"/>
                <w:highlight w:val="yellow"/>
              </w:rPr>
            </w:pPr>
            <w:r w:rsidRPr="00AB5FB2">
              <w:rPr>
                <w:rFonts w:ascii="Calibri" w:eastAsia="Calibri" w:hAnsi="Calibri" w:cs="Arial"/>
                <w:sz w:val="22"/>
                <w:szCs w:val="22"/>
              </w:rPr>
              <w:t>Customers</w:t>
            </w:r>
          </w:p>
        </w:tc>
      </w:tr>
      <w:tr w:rsidR="001D2539" w:rsidRPr="00AB5FB2" w14:paraId="5D7615A2" w14:textId="77777777" w:rsidTr="001B08AB">
        <w:tc>
          <w:tcPr>
            <w:tcW w:w="720" w:type="dxa"/>
            <w:tcBorders>
              <w:top w:val="single" w:sz="6" w:space="0" w:color="auto"/>
              <w:left w:val="single" w:sz="6" w:space="0" w:color="auto"/>
              <w:bottom w:val="single" w:sz="6" w:space="0" w:color="auto"/>
              <w:right w:val="single" w:sz="6" w:space="0" w:color="auto"/>
            </w:tcBorders>
          </w:tcPr>
          <w:p w14:paraId="0E8B12B0"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6" w:space="0" w:color="auto"/>
              <w:right w:val="single" w:sz="6" w:space="0" w:color="auto"/>
            </w:tcBorders>
            <w:hideMark/>
          </w:tcPr>
          <w:p w14:paraId="0858A12A" w14:textId="77777777" w:rsidR="001D2539" w:rsidRPr="00AB5FB2" w:rsidRDefault="001D2539" w:rsidP="002A4C68">
            <w:pPr>
              <w:spacing w:after="160" w:line="259" w:lineRule="auto"/>
              <w:rPr>
                <w:rFonts w:ascii="Calibri" w:eastAsia="Calibri" w:hAnsi="Calibri" w:cs="Arial"/>
                <w:sz w:val="22"/>
                <w:szCs w:val="22"/>
              </w:rPr>
            </w:pPr>
            <w:r w:rsidRPr="00AB5FB2">
              <w:rPr>
                <w:rFonts w:ascii="Calibri" w:eastAsia="Calibri" w:hAnsi="Calibri" w:cs="Arial"/>
                <w:b/>
                <w:bCs/>
                <w:sz w:val="22"/>
                <w:szCs w:val="22"/>
              </w:rPr>
              <w:t>Link ‘Em:</w:t>
            </w:r>
            <w:r w:rsidRPr="00AB5FB2">
              <w:rPr>
                <w:rFonts w:ascii="Calibri" w:eastAsia="Calibri" w:hAnsi="Calibri" w:cs="Arial"/>
                <w:sz w:val="22"/>
                <w:szCs w:val="22"/>
              </w:rPr>
              <w:t xml:space="preserve"> Number of customers with HIV and out-of-care patients who are linked to HIV medical care within 7</w:t>
            </w:r>
            <w:proofErr w:type="gramStart"/>
            <w:r w:rsidRPr="00AB5FB2">
              <w:rPr>
                <w:rFonts w:ascii="Calibri" w:eastAsia="Calibri" w:hAnsi="Calibri" w:cs="Arial"/>
                <w:sz w:val="22"/>
                <w:szCs w:val="22"/>
              </w:rPr>
              <w:t>-days of date</w:t>
            </w:r>
            <w:proofErr w:type="gramEnd"/>
            <w:r w:rsidRPr="00AB5FB2">
              <w:rPr>
                <w:rFonts w:ascii="Calibri" w:eastAsia="Calibri" w:hAnsi="Calibri" w:cs="Arial"/>
                <w:sz w:val="22"/>
                <w:szCs w:val="22"/>
              </w:rPr>
              <w:t xml:space="preserve"> of re-contact with the clinician or by site </w:t>
            </w:r>
            <w:r w:rsidRPr="00AB5FB2">
              <w:rPr>
                <w:rFonts w:ascii="Calibri" w:eastAsia="Calibri" w:hAnsi="Calibri" w:cs="Calibri"/>
                <w:sz w:val="22"/>
                <w:szCs w:val="22"/>
              </w:rPr>
              <w:t xml:space="preserve">during the reporting period. </w:t>
            </w:r>
          </w:p>
        </w:tc>
        <w:tc>
          <w:tcPr>
            <w:tcW w:w="1980" w:type="dxa"/>
            <w:tcBorders>
              <w:top w:val="single" w:sz="6" w:space="0" w:color="auto"/>
              <w:left w:val="single" w:sz="6" w:space="0" w:color="auto"/>
              <w:bottom w:val="single" w:sz="6" w:space="0" w:color="auto"/>
              <w:right w:val="single" w:sz="6" w:space="0" w:color="auto"/>
            </w:tcBorders>
          </w:tcPr>
          <w:p w14:paraId="4B2B76B7"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1D2539" w:rsidRPr="00AB5FB2" w14:paraId="39D89342" w14:textId="77777777" w:rsidTr="001B08AB">
        <w:trPr>
          <w:trHeight w:val="984"/>
        </w:trPr>
        <w:tc>
          <w:tcPr>
            <w:tcW w:w="720" w:type="dxa"/>
            <w:tcBorders>
              <w:top w:val="single" w:sz="6" w:space="0" w:color="auto"/>
              <w:left w:val="single" w:sz="6" w:space="0" w:color="auto"/>
              <w:bottom w:val="single" w:sz="6" w:space="0" w:color="auto"/>
              <w:right w:val="single" w:sz="6" w:space="0" w:color="auto"/>
            </w:tcBorders>
          </w:tcPr>
          <w:p w14:paraId="1628C8D0"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6" w:space="0" w:color="auto"/>
              <w:right w:val="single" w:sz="6" w:space="0" w:color="auto"/>
            </w:tcBorders>
            <w:hideMark/>
          </w:tcPr>
          <w:p w14:paraId="35AC88B0" w14:textId="77777777" w:rsidR="001D2539" w:rsidRPr="00AB5FB2" w:rsidRDefault="001D2539" w:rsidP="002A4C68">
            <w:pPr>
              <w:spacing w:after="160" w:line="259" w:lineRule="auto"/>
              <w:rPr>
                <w:rFonts w:ascii="Calibri" w:eastAsia="Calibri" w:hAnsi="Calibri" w:cs="Arial"/>
                <w:strike/>
                <w:sz w:val="22"/>
                <w:szCs w:val="22"/>
              </w:rPr>
            </w:pPr>
            <w:r w:rsidRPr="00AB5FB2">
              <w:rPr>
                <w:rFonts w:ascii="Calibri" w:eastAsia="Calibri" w:hAnsi="Calibri" w:cs="Arial"/>
                <w:b/>
                <w:bCs/>
                <w:sz w:val="22"/>
                <w:szCs w:val="22"/>
              </w:rPr>
              <w:t>Keep ‘Em</w:t>
            </w:r>
            <w:r w:rsidRPr="00AB5FB2">
              <w:rPr>
                <w:rFonts w:ascii="Calibri" w:eastAsia="Calibri" w:hAnsi="Calibri" w:cs="Arial"/>
                <w:sz w:val="22"/>
                <w:szCs w:val="22"/>
              </w:rPr>
              <w:t xml:space="preserve">: Number of customers from the focus population who attend their initial follow up appointment (3-months after starting oral </w:t>
            </w:r>
            <w:proofErr w:type="spellStart"/>
            <w:r w:rsidRPr="00AB5FB2">
              <w:rPr>
                <w:rFonts w:ascii="Calibri" w:eastAsia="Calibri" w:hAnsi="Calibri" w:cs="Arial"/>
                <w:sz w:val="22"/>
                <w:szCs w:val="22"/>
              </w:rPr>
              <w:lastRenderedPageBreak/>
              <w:t>PrEP</w:t>
            </w:r>
            <w:proofErr w:type="spellEnd"/>
            <w:r w:rsidRPr="00AB5FB2">
              <w:rPr>
                <w:rFonts w:ascii="Calibri" w:eastAsia="Calibri" w:hAnsi="Calibri" w:cs="Arial"/>
                <w:sz w:val="22"/>
                <w:szCs w:val="22"/>
              </w:rPr>
              <w:t xml:space="preserve"> or 2-months after initial </w:t>
            </w:r>
            <w:proofErr w:type="spellStart"/>
            <w:r w:rsidRPr="00AB5FB2">
              <w:rPr>
                <w:rFonts w:ascii="Calibri" w:eastAsia="Calibri" w:hAnsi="Calibri" w:cs="Arial"/>
                <w:sz w:val="22"/>
                <w:szCs w:val="22"/>
              </w:rPr>
              <w:t>PrEP</w:t>
            </w:r>
            <w:proofErr w:type="spellEnd"/>
            <w:r w:rsidRPr="00AB5FB2">
              <w:rPr>
                <w:rFonts w:ascii="Calibri" w:eastAsia="Calibri" w:hAnsi="Calibri" w:cs="Arial"/>
                <w:sz w:val="22"/>
                <w:szCs w:val="22"/>
              </w:rPr>
              <w:t xml:space="preserve"> injection)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37049976"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lastRenderedPageBreak/>
              <w:t xml:space="preserve">Customers </w:t>
            </w:r>
          </w:p>
          <w:p w14:paraId="46800F52"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 xml:space="preserve">(Same as #9 + #10) </w:t>
            </w:r>
          </w:p>
        </w:tc>
      </w:tr>
      <w:tr w:rsidR="001D2539" w:rsidRPr="00AB5FB2" w14:paraId="01F1E145" w14:textId="77777777" w:rsidTr="001B08AB">
        <w:tc>
          <w:tcPr>
            <w:tcW w:w="720" w:type="dxa"/>
            <w:tcBorders>
              <w:top w:val="single" w:sz="6" w:space="0" w:color="auto"/>
              <w:left w:val="single" w:sz="6" w:space="0" w:color="auto"/>
              <w:bottom w:val="single" w:sz="6" w:space="0" w:color="auto"/>
              <w:right w:val="single" w:sz="6" w:space="0" w:color="auto"/>
            </w:tcBorders>
          </w:tcPr>
          <w:p w14:paraId="449615FB" w14:textId="77777777" w:rsidR="001D2539" w:rsidRPr="00AB5FB2" w:rsidRDefault="001D2539" w:rsidP="002A4C68">
            <w:pPr>
              <w:numPr>
                <w:ilvl w:val="0"/>
                <w:numId w:val="9"/>
              </w:numPr>
              <w:spacing w:after="160" w:line="259" w:lineRule="auto"/>
              <w:contextualSpacing/>
              <w:rPr>
                <w:rFonts w:ascii="Calibri" w:eastAsia="Calibri" w:hAnsi="Calibri" w:cs="Arial"/>
                <w:b/>
                <w:bCs/>
                <w:sz w:val="22"/>
                <w:szCs w:val="22"/>
              </w:rPr>
            </w:pPr>
          </w:p>
        </w:tc>
        <w:tc>
          <w:tcPr>
            <w:tcW w:w="6570" w:type="dxa"/>
            <w:tcBorders>
              <w:top w:val="single" w:sz="6" w:space="0" w:color="auto"/>
              <w:left w:val="single" w:sz="6" w:space="0" w:color="auto"/>
              <w:bottom w:val="single" w:sz="6" w:space="0" w:color="auto"/>
              <w:right w:val="single" w:sz="6" w:space="0" w:color="auto"/>
            </w:tcBorders>
            <w:hideMark/>
          </w:tcPr>
          <w:p w14:paraId="4CD61134" w14:textId="625DAE52" w:rsidR="001D2539" w:rsidRPr="00AB5FB2" w:rsidRDefault="001D2539" w:rsidP="002A4C68">
            <w:pPr>
              <w:rPr>
                <w:rFonts w:ascii="Times New Roman" w:eastAsia="Calibri" w:hAnsi="Times New Roman" w:cs="Times New Roman"/>
              </w:rPr>
            </w:pPr>
            <w:r w:rsidRPr="00AB5FB2">
              <w:rPr>
                <w:rFonts w:ascii="Calibri" w:eastAsia="Calibri" w:hAnsi="Calibri" w:cs="Calibri"/>
                <w:b/>
                <w:bCs/>
                <w:sz w:val="22"/>
                <w:szCs w:val="22"/>
              </w:rPr>
              <w:t>Keep ‘Em</w:t>
            </w:r>
            <w:r w:rsidR="005755CD" w:rsidRPr="00AB5FB2">
              <w:rPr>
                <w:rFonts w:ascii="Calibri" w:eastAsia="Calibri" w:hAnsi="Calibri" w:cs="Calibri"/>
                <w:b/>
                <w:bCs/>
                <w:sz w:val="22"/>
                <w:szCs w:val="22"/>
              </w:rPr>
              <w:t>:</w:t>
            </w:r>
            <w:r w:rsidR="005755CD" w:rsidRPr="00AB5FB2">
              <w:rPr>
                <w:rFonts w:ascii="Calibri" w:eastAsia="Calibri" w:hAnsi="Calibri" w:cs="Calibri"/>
                <w:sz w:val="22"/>
                <w:szCs w:val="22"/>
              </w:rPr>
              <w:t xml:space="preserve"> Number</w:t>
            </w:r>
            <w:r w:rsidRPr="00AB5FB2">
              <w:rPr>
                <w:rFonts w:ascii="Calibri" w:eastAsia="Calibri" w:hAnsi="Calibri" w:cs="Calibri"/>
                <w:sz w:val="22"/>
                <w:szCs w:val="22"/>
              </w:rPr>
              <w:t xml:space="preserve"> of customers with HIV infection who had at least two care markers- two medical visits in the measurement year with current PCP and current labs during the reporting period.</w:t>
            </w:r>
          </w:p>
        </w:tc>
        <w:tc>
          <w:tcPr>
            <w:tcW w:w="1980" w:type="dxa"/>
            <w:tcBorders>
              <w:top w:val="single" w:sz="6" w:space="0" w:color="auto"/>
              <w:left w:val="single" w:sz="6" w:space="0" w:color="auto"/>
              <w:bottom w:val="single" w:sz="6" w:space="0" w:color="auto"/>
              <w:right w:val="single" w:sz="6" w:space="0" w:color="auto"/>
            </w:tcBorders>
          </w:tcPr>
          <w:p w14:paraId="4B5EDB9F"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 xml:space="preserve">Customers </w:t>
            </w:r>
          </w:p>
          <w:p w14:paraId="111C338A" w14:textId="77777777" w:rsidR="001D2539" w:rsidRPr="00AB5FB2" w:rsidRDefault="001D2539" w:rsidP="002A4C68">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(Same as #8)</w:t>
            </w:r>
          </w:p>
        </w:tc>
      </w:tr>
    </w:tbl>
    <w:p w14:paraId="0FDB60B8" w14:textId="77777777" w:rsidR="0020264B" w:rsidRDefault="0020264B" w:rsidP="00943317">
      <w:pPr>
        <w:keepNext/>
        <w:keepLines/>
        <w:spacing w:before="40" w:line="259" w:lineRule="auto"/>
        <w:outlineLvl w:val="2"/>
        <w:rPr>
          <w:rFonts w:ascii="Calibri Light" w:eastAsia="MS Gothic" w:hAnsi="Calibri Light" w:cs="Times New Roman"/>
          <w:color w:val="1F3763"/>
        </w:rPr>
      </w:pPr>
      <w:bookmarkStart w:id="5" w:name="_Toc201052799"/>
    </w:p>
    <w:p w14:paraId="7C008C2C" w14:textId="77777777" w:rsidR="0020264B" w:rsidRDefault="0020264B" w:rsidP="00943317">
      <w:pPr>
        <w:keepNext/>
        <w:keepLines/>
        <w:spacing w:before="40" w:line="259" w:lineRule="auto"/>
        <w:outlineLvl w:val="2"/>
        <w:rPr>
          <w:rFonts w:ascii="Calibri Light" w:eastAsia="MS Gothic" w:hAnsi="Calibri Light" w:cs="Times New Roman"/>
          <w:color w:val="1F3763"/>
        </w:rPr>
      </w:pPr>
    </w:p>
    <w:p w14:paraId="1BD8DE3E" w14:textId="6E1A24BE" w:rsidR="00AB5FB2" w:rsidRDefault="00AB5FB2" w:rsidP="00943317">
      <w:pPr>
        <w:keepNext/>
        <w:keepLines/>
        <w:spacing w:before="40" w:line="259" w:lineRule="auto"/>
        <w:outlineLvl w:val="2"/>
        <w:rPr>
          <w:rFonts w:ascii="Calibri Light" w:eastAsia="MS Gothic" w:hAnsi="Calibri Light" w:cs="Times New Roman"/>
          <w:color w:val="1F3763"/>
        </w:rPr>
      </w:pPr>
      <w:r w:rsidRPr="00AB5FB2">
        <w:rPr>
          <w:rFonts w:ascii="Calibri Light" w:eastAsia="MS Gothic" w:hAnsi="Calibri Light" w:cs="Times New Roman"/>
          <w:color w:val="1F3763"/>
        </w:rPr>
        <w:t>Health Insurance Premium and Cost Sharing Assistance (MD and VA only)</w:t>
      </w:r>
      <w:bookmarkEnd w:id="5"/>
    </w:p>
    <w:p w14:paraId="3C2781AA" w14:textId="77777777" w:rsidR="00943317" w:rsidRPr="00943317" w:rsidRDefault="00943317" w:rsidP="00943317">
      <w:pPr>
        <w:keepNext/>
        <w:keepLines/>
        <w:spacing w:before="40" w:line="259" w:lineRule="auto"/>
        <w:outlineLvl w:val="2"/>
        <w:rPr>
          <w:rFonts w:ascii="Calibri Light" w:eastAsia="MS Gothic" w:hAnsi="Calibri Light" w:cs="Times New Roman"/>
          <w:color w:val="1F3763"/>
        </w:rPr>
      </w:pPr>
    </w:p>
    <w:tbl>
      <w:tblPr>
        <w:tblW w:w="9270" w:type="dxa"/>
        <w:tblInd w:w="82" w:type="dxa"/>
        <w:tblLook w:val="01E0" w:firstRow="1" w:lastRow="1" w:firstColumn="1" w:lastColumn="1" w:noHBand="0" w:noVBand="0"/>
      </w:tblPr>
      <w:tblGrid>
        <w:gridCol w:w="7290"/>
        <w:gridCol w:w="1980"/>
      </w:tblGrid>
      <w:tr w:rsidR="00AB5FB2" w:rsidRPr="00AB5FB2" w14:paraId="16392ECB" w14:textId="77777777" w:rsidTr="001B08AB">
        <w:trPr>
          <w:trHeight w:val="573"/>
        </w:trPr>
        <w:tc>
          <w:tcPr>
            <w:tcW w:w="7290" w:type="dxa"/>
            <w:tcBorders>
              <w:top w:val="single" w:sz="6" w:space="0" w:color="auto"/>
              <w:left w:val="single" w:sz="6" w:space="0" w:color="auto"/>
              <w:bottom w:val="single" w:sz="6" w:space="0" w:color="auto"/>
              <w:right w:val="single" w:sz="6" w:space="0" w:color="auto"/>
            </w:tcBorders>
            <w:shd w:val="clear" w:color="auto" w:fill="A6A6A6"/>
            <w:vAlign w:val="center"/>
          </w:tcPr>
          <w:p w14:paraId="69D2A3B2" w14:textId="77777777" w:rsidR="00AB5FB2" w:rsidRPr="00AB5FB2" w:rsidRDefault="00AB5FB2" w:rsidP="00AB5FB2">
            <w:pPr>
              <w:jc w:val="center"/>
              <w:rPr>
                <w:rFonts w:ascii="Calibri" w:eastAsia="Calibri" w:hAnsi="Calibri" w:cs="Calibri"/>
                <w:b/>
                <w:bCs/>
                <w:color w:val="000000"/>
              </w:rPr>
            </w:pPr>
            <w:r w:rsidRPr="00AB5FB2">
              <w:rPr>
                <w:rFonts w:ascii="Calibri" w:eastAsia="Calibri" w:hAnsi="Calibri" w:cs="Calibri"/>
                <w:b/>
                <w:bCs/>
                <w:color w:val="000000"/>
              </w:rPr>
              <w:t>Measure</w:t>
            </w:r>
          </w:p>
        </w:tc>
        <w:tc>
          <w:tcPr>
            <w:tcW w:w="1980" w:type="dxa"/>
            <w:tcBorders>
              <w:top w:val="single" w:sz="6" w:space="0" w:color="auto"/>
              <w:left w:val="single" w:sz="6" w:space="0" w:color="auto"/>
              <w:bottom w:val="single" w:sz="6" w:space="0" w:color="auto"/>
              <w:right w:val="single" w:sz="6" w:space="0" w:color="auto"/>
            </w:tcBorders>
            <w:shd w:val="clear" w:color="auto" w:fill="A6A6A6"/>
            <w:vAlign w:val="center"/>
          </w:tcPr>
          <w:p w14:paraId="50DEE630" w14:textId="77777777" w:rsidR="00AB5FB2" w:rsidRPr="00AB5FB2" w:rsidRDefault="00AB5FB2" w:rsidP="00AB5FB2">
            <w:pPr>
              <w:jc w:val="center"/>
              <w:rPr>
                <w:rFonts w:ascii="Calibri" w:eastAsia="Calibri" w:hAnsi="Calibri" w:cs="Calibri"/>
                <w:b/>
                <w:bCs/>
                <w:color w:val="000000"/>
              </w:rPr>
            </w:pPr>
            <w:r w:rsidRPr="00AB5FB2">
              <w:rPr>
                <w:rFonts w:ascii="Calibri" w:eastAsia="Calibri" w:hAnsi="Calibri" w:cs="Calibri"/>
                <w:b/>
                <w:bCs/>
                <w:color w:val="000000"/>
              </w:rPr>
              <w:t>Target</w:t>
            </w:r>
          </w:p>
          <w:p w14:paraId="1231A950" w14:textId="0E939011" w:rsidR="00AB5FB2" w:rsidRPr="00AB5FB2" w:rsidRDefault="00AB5FB2" w:rsidP="00AB5FB2">
            <w:pPr>
              <w:jc w:val="center"/>
              <w:rPr>
                <w:rFonts w:ascii="Calibri" w:eastAsia="Calibri" w:hAnsi="Calibri" w:cs="Calibri"/>
                <w:b/>
                <w:bCs/>
                <w:color w:val="000000"/>
              </w:rPr>
            </w:pPr>
            <w:r w:rsidRPr="00AB5FB2">
              <w:rPr>
                <w:rFonts w:ascii="Calibri" w:eastAsia="Calibri" w:hAnsi="Calibri" w:cs="Calibri"/>
                <w:b/>
                <w:bCs/>
                <w:color w:val="000000"/>
              </w:rPr>
              <w:t>(Mar 1 – Feb 2</w:t>
            </w:r>
            <w:r w:rsidR="000E4C02">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6E520BA0" w14:textId="77777777" w:rsidTr="001B08AB">
        <w:trPr>
          <w:trHeight w:val="573"/>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tcPr>
          <w:p w14:paraId="2AC4D539"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Total number of customers with HIV served during the reporting period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C34BD61"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67E936C6" w14:textId="77777777" w:rsidTr="001B08AB">
        <w:trPr>
          <w:trHeight w:val="584"/>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tcPr>
          <w:p w14:paraId="5C94EDB6"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Number of customers with HIV served – Stand-alone Dental Insurance premium during the reporting period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870513B"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6F8DF545" w14:textId="77777777" w:rsidTr="001B08AB">
        <w:trPr>
          <w:trHeight w:val="573"/>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tcPr>
          <w:p w14:paraId="78E72ACF"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served – Insurance premium payment during the reporting period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7624215"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74150F54" w14:textId="77777777" w:rsidTr="001B08AB">
        <w:trPr>
          <w:trHeight w:val="573"/>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tcPr>
          <w:p w14:paraId="34074982"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served – Deductible payment during the reporting period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69BDA5E"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47746AEC" w14:textId="77777777" w:rsidTr="001B08AB">
        <w:trPr>
          <w:trHeight w:val="573"/>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tcPr>
          <w:p w14:paraId="66F9F8C8"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served – Co-payment during the reporting period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ECA06D2"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4163DADD" w14:textId="77777777" w:rsidTr="001B08AB">
        <w:trPr>
          <w:trHeight w:val="573"/>
        </w:trPr>
        <w:tc>
          <w:tcPr>
            <w:tcW w:w="7290" w:type="dxa"/>
            <w:tcBorders>
              <w:top w:val="single" w:sz="6" w:space="0" w:color="auto"/>
              <w:left w:val="single" w:sz="6" w:space="0" w:color="auto"/>
              <w:bottom w:val="single" w:sz="6" w:space="0" w:color="auto"/>
              <w:right w:val="single" w:sz="6" w:space="0" w:color="auto"/>
            </w:tcBorders>
            <w:shd w:val="clear" w:color="auto" w:fill="auto"/>
            <w:vAlign w:val="center"/>
          </w:tcPr>
          <w:p w14:paraId="5836C842"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receiving Medicare Part D true out- of- pocked (</w:t>
            </w:r>
            <w:proofErr w:type="spellStart"/>
            <w:r w:rsidRPr="00AB5FB2">
              <w:rPr>
                <w:rFonts w:ascii="Calibri" w:eastAsia="Calibri" w:hAnsi="Calibri" w:cs="Calibri"/>
                <w:sz w:val="22"/>
                <w:szCs w:val="22"/>
              </w:rPr>
              <w:t>TrOOP</w:t>
            </w:r>
            <w:proofErr w:type="spellEnd"/>
            <w:r w:rsidRPr="00AB5FB2">
              <w:rPr>
                <w:rFonts w:ascii="Calibri" w:eastAsia="Calibri" w:hAnsi="Calibri" w:cs="Calibri"/>
                <w:sz w:val="22"/>
                <w:szCs w:val="22"/>
              </w:rPr>
              <w:t>) costs during the reporting period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8AD74BA"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1B82EFC2" w14:textId="77777777" w:rsidR="00AB5FB2" w:rsidRPr="00AB5FB2" w:rsidRDefault="00AB5FB2" w:rsidP="00AB5FB2">
      <w:pPr>
        <w:rPr>
          <w:rFonts w:ascii="Calibri" w:eastAsia="Calibri" w:hAnsi="Calibri" w:cs="Arial"/>
          <w:sz w:val="22"/>
          <w:szCs w:val="22"/>
        </w:rPr>
      </w:pPr>
    </w:p>
    <w:p w14:paraId="0934B5E1" w14:textId="77777777" w:rsidR="00AB5FB2" w:rsidRPr="00AB5FB2" w:rsidRDefault="00AB5FB2" w:rsidP="00AB5FB2">
      <w:pPr>
        <w:rPr>
          <w:rFonts w:ascii="Calibri" w:eastAsia="Calibri" w:hAnsi="Calibri" w:cs="Arial"/>
          <w:sz w:val="22"/>
          <w:szCs w:val="22"/>
        </w:rPr>
      </w:pPr>
    </w:p>
    <w:p w14:paraId="0FC5123B" w14:textId="6DE8D034" w:rsidR="00943317" w:rsidRPr="00AB5FB2" w:rsidRDefault="00AB5FB2" w:rsidP="00AB5FB2">
      <w:pPr>
        <w:keepNext/>
        <w:keepLines/>
        <w:spacing w:before="40" w:line="259" w:lineRule="auto"/>
        <w:outlineLvl w:val="2"/>
        <w:rPr>
          <w:rFonts w:ascii="Calibri Light" w:eastAsia="MS Gothic" w:hAnsi="Calibri Light" w:cs="Times New Roman"/>
          <w:color w:val="1F3763"/>
        </w:rPr>
      </w:pPr>
      <w:bookmarkStart w:id="6" w:name="_Toc201052800"/>
      <w:r w:rsidRPr="00AB5FB2">
        <w:rPr>
          <w:rFonts w:ascii="Calibri Light" w:eastAsia="MS Gothic" w:hAnsi="Calibri Light" w:cs="Times New Roman"/>
          <w:color w:val="1F3763"/>
        </w:rPr>
        <w:t>Home and Community-Based Health Services (HCBS)</w:t>
      </w:r>
      <w:bookmarkEnd w:id="6"/>
    </w:p>
    <w:p w14:paraId="0EFDAE66" w14:textId="77777777" w:rsidR="00AB5FB2" w:rsidRPr="00AB5FB2" w:rsidRDefault="00AB5FB2" w:rsidP="00AB5FB2">
      <w:pPr>
        <w:textAlignment w:val="baseline"/>
        <w:rPr>
          <w:rFonts w:ascii="Segoe UI" w:eastAsia="Times New Roman" w:hAnsi="Segoe UI" w:cs="Segoe UI"/>
          <w:sz w:val="18"/>
          <w:szCs w:val="18"/>
        </w:rPr>
      </w:pPr>
    </w:p>
    <w:tbl>
      <w:tblPr>
        <w:tblW w:w="936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0"/>
        <w:gridCol w:w="1890"/>
      </w:tblGrid>
      <w:tr w:rsidR="00AB5FB2" w:rsidRPr="00AB5FB2" w14:paraId="75413A15" w14:textId="77777777" w:rsidTr="001B08AB">
        <w:trPr>
          <w:trHeight w:val="318"/>
        </w:trPr>
        <w:tc>
          <w:tcPr>
            <w:tcW w:w="747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51844E4"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b/>
                <w:bCs/>
                <w:color w:val="000000"/>
              </w:rPr>
              <w:t>Measure</w:t>
            </w:r>
            <w:r w:rsidRPr="00AB5FB2">
              <w:rPr>
                <w:rFonts w:ascii="Calibri" w:eastAsia="Times New Roman" w:hAnsi="Calibri" w:cs="Calibri"/>
                <w:color w:val="000000"/>
              </w:rPr>
              <w:t> </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F179D64"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b/>
                <w:bCs/>
                <w:color w:val="000000"/>
              </w:rPr>
              <w:t>Target </w:t>
            </w:r>
            <w:r w:rsidRPr="00AB5FB2">
              <w:rPr>
                <w:rFonts w:ascii="Calibri" w:eastAsia="Times New Roman" w:hAnsi="Calibri" w:cs="Calibri"/>
                <w:color w:val="000000"/>
              </w:rPr>
              <w:t> </w:t>
            </w:r>
          </w:p>
          <w:p w14:paraId="47FDF8DE" w14:textId="07BCB9C1"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b/>
                <w:bCs/>
                <w:color w:val="000000"/>
              </w:rPr>
              <w:t>(Mar 1 – Feb 2</w:t>
            </w:r>
            <w:r w:rsidR="000E4C02">
              <w:rPr>
                <w:rFonts w:ascii="Calibri" w:eastAsia="Times New Roman" w:hAnsi="Calibri" w:cs="Calibri"/>
                <w:b/>
                <w:bCs/>
                <w:color w:val="000000"/>
              </w:rPr>
              <w:t>8</w:t>
            </w:r>
            <w:r w:rsidRPr="00AB5FB2">
              <w:rPr>
                <w:rFonts w:ascii="Calibri" w:eastAsia="Times New Roman" w:hAnsi="Calibri" w:cs="Calibri"/>
                <w:b/>
                <w:bCs/>
                <w:color w:val="000000"/>
              </w:rPr>
              <w:t>)</w:t>
            </w:r>
            <w:r w:rsidRPr="00AB5FB2">
              <w:rPr>
                <w:rFonts w:ascii="Calibri" w:eastAsia="Times New Roman" w:hAnsi="Calibri" w:cs="Calibri"/>
                <w:color w:val="000000"/>
              </w:rPr>
              <w:t> </w:t>
            </w:r>
          </w:p>
        </w:tc>
      </w:tr>
      <w:tr w:rsidR="00AB5FB2" w:rsidRPr="00AB5FB2" w14:paraId="7660BD83" w14:textId="77777777" w:rsidTr="001B08AB">
        <w:trPr>
          <w:trHeight w:val="318"/>
        </w:trPr>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25E24DF" w14:textId="77777777" w:rsidR="00AB5FB2" w:rsidRPr="00AB5FB2" w:rsidRDefault="00AB5FB2" w:rsidP="00AB5FB2">
            <w:pPr>
              <w:textAlignment w:val="baseline"/>
              <w:rPr>
                <w:rFonts w:ascii="Times New Roman" w:eastAsia="Times New Roman" w:hAnsi="Times New Roman" w:cs="Times New Roman"/>
              </w:rPr>
            </w:pPr>
            <w:r w:rsidRPr="00AB5FB2">
              <w:rPr>
                <w:rFonts w:ascii="Calibri" w:eastAsia="Times New Roman" w:hAnsi="Calibri" w:cs="Calibri"/>
                <w:sz w:val="22"/>
                <w:szCs w:val="22"/>
              </w:rPr>
              <w:t>Total number of unduplicated customers with HIV served during the reporting period.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0B978EB"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sz w:val="22"/>
                <w:szCs w:val="22"/>
              </w:rPr>
              <w:t>Customers </w:t>
            </w:r>
          </w:p>
        </w:tc>
      </w:tr>
      <w:tr w:rsidR="00AB5FB2" w:rsidRPr="00AB5FB2" w14:paraId="2790808D" w14:textId="77777777" w:rsidTr="001B08AB">
        <w:trPr>
          <w:trHeight w:val="318"/>
        </w:trPr>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78534B3D" w14:textId="77777777" w:rsidR="00AB5FB2" w:rsidRPr="00AB5FB2" w:rsidRDefault="00AB5FB2" w:rsidP="00AB5FB2">
            <w:pPr>
              <w:textAlignment w:val="baseline"/>
              <w:rPr>
                <w:rFonts w:ascii="Times New Roman" w:eastAsia="Times New Roman" w:hAnsi="Times New Roman" w:cs="Times New Roman"/>
              </w:rPr>
            </w:pPr>
            <w:r w:rsidRPr="00AB5FB2">
              <w:rPr>
                <w:rFonts w:ascii="Calibri" w:eastAsia="Times New Roman" w:hAnsi="Calibri" w:cs="Calibri"/>
                <w:sz w:val="22"/>
                <w:szCs w:val="22"/>
              </w:rPr>
              <w:t>Number of new unduplicated customers with HIV served during the reporting period.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E7A5EB8"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sz w:val="22"/>
                <w:szCs w:val="22"/>
              </w:rPr>
              <w:t>Customers </w:t>
            </w:r>
          </w:p>
        </w:tc>
      </w:tr>
      <w:tr w:rsidR="00AB5FB2" w:rsidRPr="00AB5FB2" w14:paraId="0AB20007" w14:textId="77777777" w:rsidTr="001B08AB">
        <w:trPr>
          <w:trHeight w:val="318"/>
        </w:trPr>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DA0748A" w14:textId="77777777" w:rsidR="00AB5FB2" w:rsidRPr="00AB5FB2" w:rsidRDefault="00AB5FB2" w:rsidP="00AB5FB2">
            <w:pPr>
              <w:textAlignment w:val="baseline"/>
              <w:rPr>
                <w:rFonts w:ascii="Times New Roman" w:eastAsia="Times New Roman" w:hAnsi="Times New Roman" w:cs="Times New Roman"/>
              </w:rPr>
            </w:pPr>
            <w:r w:rsidRPr="00AB5FB2">
              <w:rPr>
                <w:rFonts w:ascii="Calibri" w:eastAsia="Times New Roman" w:hAnsi="Calibri" w:cs="Calibri"/>
                <w:sz w:val="22"/>
                <w:szCs w:val="22"/>
              </w:rPr>
              <w:t>Number of unduplicated customers receiving home health aide and personal care services during the reporting period.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3D1BC"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sz w:val="22"/>
                <w:szCs w:val="22"/>
              </w:rPr>
              <w:t>Customers </w:t>
            </w:r>
          </w:p>
        </w:tc>
      </w:tr>
      <w:tr w:rsidR="00AB5FB2" w:rsidRPr="00AB5FB2" w14:paraId="52B93629" w14:textId="77777777" w:rsidTr="001B08AB">
        <w:trPr>
          <w:trHeight w:val="318"/>
        </w:trPr>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9B7C124" w14:textId="77777777" w:rsidR="00AB5FB2" w:rsidRPr="00AB5FB2" w:rsidRDefault="00AB5FB2" w:rsidP="00AB5FB2">
            <w:pPr>
              <w:textAlignment w:val="baseline"/>
              <w:rPr>
                <w:rFonts w:ascii="Times New Roman" w:eastAsia="Times New Roman" w:hAnsi="Times New Roman" w:cs="Times New Roman"/>
              </w:rPr>
            </w:pPr>
            <w:r w:rsidRPr="00AB5FB2">
              <w:rPr>
                <w:rFonts w:ascii="Calibri" w:eastAsia="Times New Roman" w:hAnsi="Calibri" w:cs="Calibri"/>
                <w:sz w:val="22"/>
                <w:szCs w:val="22"/>
              </w:rPr>
              <w:t>Number of unduplicated customers receiving day treatment during the reporting period.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96F8C"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sz w:val="22"/>
                <w:szCs w:val="22"/>
              </w:rPr>
              <w:t>Customers </w:t>
            </w:r>
          </w:p>
        </w:tc>
      </w:tr>
      <w:tr w:rsidR="00AB5FB2" w:rsidRPr="00AB5FB2" w14:paraId="33E0513B" w14:textId="77777777" w:rsidTr="001B08AB">
        <w:trPr>
          <w:trHeight w:val="318"/>
        </w:trPr>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265F96BE" w14:textId="77777777" w:rsidR="00AB5FB2" w:rsidRPr="00AB5FB2" w:rsidRDefault="00AB5FB2" w:rsidP="00AB5FB2">
            <w:pPr>
              <w:textAlignment w:val="baseline"/>
              <w:rPr>
                <w:rFonts w:ascii="Times New Roman" w:eastAsia="Times New Roman" w:hAnsi="Times New Roman" w:cs="Times New Roman"/>
              </w:rPr>
            </w:pPr>
            <w:r w:rsidRPr="00AB5FB2">
              <w:rPr>
                <w:rFonts w:ascii="Calibri" w:eastAsia="Times New Roman" w:hAnsi="Calibri" w:cs="Calibri"/>
                <w:sz w:val="22"/>
                <w:szCs w:val="22"/>
              </w:rPr>
              <w:t>Number of unduplicated customers with HIV receiving Durable Medical equipment (DME) during the reporting period.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6B451"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sz w:val="22"/>
                <w:szCs w:val="22"/>
              </w:rPr>
              <w:t>Customers </w:t>
            </w:r>
          </w:p>
        </w:tc>
      </w:tr>
      <w:tr w:rsidR="00AB5FB2" w:rsidRPr="00AB5FB2" w14:paraId="3ECD3689" w14:textId="77777777" w:rsidTr="001B08AB">
        <w:trPr>
          <w:trHeight w:val="318"/>
        </w:trPr>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3F991B0D" w14:textId="77777777" w:rsidR="00AB5FB2" w:rsidRPr="00AB5FB2" w:rsidRDefault="00AB5FB2" w:rsidP="00AB5FB2">
            <w:pPr>
              <w:textAlignment w:val="baseline"/>
              <w:rPr>
                <w:rFonts w:ascii="Times New Roman" w:eastAsia="Times New Roman" w:hAnsi="Times New Roman" w:cs="Times New Roman"/>
              </w:rPr>
            </w:pPr>
            <w:proofErr w:type="gramStart"/>
            <w:r w:rsidRPr="00AB5FB2">
              <w:rPr>
                <w:rFonts w:ascii="Calibri" w:eastAsia="Times New Roman" w:hAnsi="Calibri" w:cs="Calibri"/>
                <w:sz w:val="22"/>
                <w:szCs w:val="22"/>
              </w:rPr>
              <w:lastRenderedPageBreak/>
              <w:t>Number</w:t>
            </w:r>
            <w:proofErr w:type="gramEnd"/>
            <w:r w:rsidRPr="00AB5FB2">
              <w:rPr>
                <w:rFonts w:ascii="Calibri" w:eastAsia="Times New Roman" w:hAnsi="Calibri" w:cs="Calibri"/>
                <w:sz w:val="22"/>
                <w:szCs w:val="22"/>
              </w:rPr>
              <w:t xml:space="preserve"> of customers referred to other services as appropriate, e.g. mental health, treatment for substance use disorder, patient navigation services, etc. during the reporting period.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F9AA9"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sz w:val="22"/>
                <w:szCs w:val="22"/>
              </w:rPr>
              <w:t>Customers </w:t>
            </w:r>
          </w:p>
        </w:tc>
      </w:tr>
      <w:tr w:rsidR="00AB5FB2" w:rsidRPr="00AB5FB2" w14:paraId="3D4BFA9D" w14:textId="77777777" w:rsidTr="001B08AB">
        <w:trPr>
          <w:trHeight w:val="318"/>
        </w:trPr>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61B20A66" w14:textId="77777777" w:rsidR="00AB5FB2" w:rsidRPr="00AB5FB2" w:rsidRDefault="00AB5FB2" w:rsidP="00AB5FB2">
            <w:pPr>
              <w:textAlignment w:val="baseline"/>
              <w:rPr>
                <w:rFonts w:ascii="Times New Roman" w:eastAsia="Times New Roman" w:hAnsi="Times New Roman" w:cs="Times New Roman"/>
              </w:rPr>
            </w:pPr>
            <w:r w:rsidRPr="00AB5FB2">
              <w:rPr>
                <w:rFonts w:ascii="Calibri" w:eastAsia="Times New Roman" w:hAnsi="Calibri" w:cs="Calibri"/>
                <w:sz w:val="22"/>
                <w:szCs w:val="22"/>
              </w:rPr>
              <w:t>Number of unduplicated HCBS customers receiving Rehabilitation Services during the reporting period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5C2BA"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sz w:val="22"/>
                <w:szCs w:val="22"/>
              </w:rPr>
              <w:t>Customers </w:t>
            </w:r>
          </w:p>
        </w:tc>
      </w:tr>
    </w:tbl>
    <w:p w14:paraId="26DA36D9" w14:textId="77777777" w:rsidR="00AB5FB2" w:rsidRPr="00AB5FB2" w:rsidRDefault="00AB5FB2" w:rsidP="00AB5FB2">
      <w:pPr>
        <w:textAlignment w:val="baseline"/>
        <w:rPr>
          <w:rFonts w:ascii="Segoe UI" w:eastAsia="Times New Roman" w:hAnsi="Segoe UI" w:cs="Segoe UI"/>
          <w:sz w:val="18"/>
          <w:szCs w:val="18"/>
        </w:rPr>
      </w:pPr>
      <w:r w:rsidRPr="00AB5FB2">
        <w:rPr>
          <w:rFonts w:ascii="Calibri" w:eastAsia="Times New Roman" w:hAnsi="Calibri" w:cs="Calibri"/>
        </w:rPr>
        <w:t> </w:t>
      </w:r>
    </w:p>
    <w:p w14:paraId="1C76E632" w14:textId="77777777" w:rsidR="00AB5FB2" w:rsidRDefault="00AB5FB2" w:rsidP="00AB5FB2">
      <w:pPr>
        <w:rPr>
          <w:rFonts w:ascii="Calibri" w:eastAsia="Calibri" w:hAnsi="Calibri" w:cs="Arial"/>
          <w:sz w:val="22"/>
          <w:szCs w:val="22"/>
        </w:rPr>
      </w:pPr>
    </w:p>
    <w:p w14:paraId="27CF1CD0" w14:textId="77777777" w:rsidR="00943317" w:rsidRPr="00AB5FB2" w:rsidRDefault="00943317" w:rsidP="00AB5FB2">
      <w:pPr>
        <w:rPr>
          <w:rFonts w:ascii="Calibri" w:eastAsia="Calibri" w:hAnsi="Calibri" w:cs="Arial"/>
          <w:sz w:val="22"/>
          <w:szCs w:val="22"/>
        </w:rPr>
      </w:pPr>
    </w:p>
    <w:p w14:paraId="0425686D"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bookmarkStart w:id="7" w:name="_Hlk201052661"/>
      <w:bookmarkStart w:id="8" w:name="_Toc201052801"/>
      <w:r w:rsidRPr="00AB5FB2">
        <w:rPr>
          <w:rFonts w:ascii="Calibri Light" w:eastAsia="MS Gothic" w:hAnsi="Calibri Light" w:cs="Times New Roman"/>
          <w:color w:val="1F3763"/>
        </w:rPr>
        <w:t>Medical Case Management</w:t>
      </w:r>
      <w:bookmarkEnd w:id="8"/>
    </w:p>
    <w:bookmarkEnd w:id="7"/>
    <w:p w14:paraId="2A23C84F" w14:textId="77777777" w:rsidR="00AB5FB2" w:rsidRPr="00AB5FB2" w:rsidRDefault="00AB5FB2" w:rsidP="00AB5FB2">
      <w:pPr>
        <w:rPr>
          <w:rFonts w:ascii="Calibri Light" w:eastAsia="MS Gothic" w:hAnsi="Calibri Light" w:cs="Times New Roman"/>
          <w:color w:val="1F3763"/>
        </w:rPr>
      </w:pPr>
    </w:p>
    <w:tbl>
      <w:tblPr>
        <w:tblW w:w="9352" w:type="dxa"/>
        <w:tblLook w:val="01E0" w:firstRow="1" w:lastRow="1" w:firstColumn="1" w:lastColumn="1" w:noHBand="0" w:noVBand="0"/>
      </w:tblPr>
      <w:tblGrid>
        <w:gridCol w:w="7462"/>
        <w:gridCol w:w="1890"/>
      </w:tblGrid>
      <w:tr w:rsidR="00AB5FB2" w:rsidRPr="00AB5FB2" w14:paraId="5D0E3609" w14:textId="77777777" w:rsidTr="001B08AB">
        <w:trPr>
          <w:trHeight w:val="555"/>
        </w:trPr>
        <w:tc>
          <w:tcPr>
            <w:tcW w:w="7462" w:type="dxa"/>
            <w:tcBorders>
              <w:top w:val="single" w:sz="6" w:space="0" w:color="auto"/>
              <w:left w:val="single" w:sz="6" w:space="0" w:color="auto"/>
              <w:bottom w:val="single" w:sz="6" w:space="0" w:color="auto"/>
              <w:right w:val="single" w:sz="6" w:space="0" w:color="auto"/>
            </w:tcBorders>
            <w:shd w:val="clear" w:color="auto" w:fill="A6A6A6"/>
            <w:vAlign w:val="center"/>
          </w:tcPr>
          <w:p w14:paraId="39C846B5"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Measure</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tcPr>
          <w:p w14:paraId="534D5695"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58FF813F" w14:textId="17CC1D71"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(Mar 1 – Feb 2</w:t>
            </w:r>
            <w:r w:rsidR="000E4C02">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22BB28F7" w14:textId="77777777" w:rsidTr="001B08AB">
        <w:trPr>
          <w:trHeight w:val="555"/>
        </w:trPr>
        <w:tc>
          <w:tcPr>
            <w:tcW w:w="7462" w:type="dxa"/>
            <w:tcBorders>
              <w:top w:val="single" w:sz="6" w:space="0" w:color="auto"/>
              <w:left w:val="single" w:sz="6" w:space="0" w:color="auto"/>
              <w:bottom w:val="single" w:sz="6" w:space="0" w:color="auto"/>
              <w:right w:val="single" w:sz="6" w:space="0" w:color="auto"/>
            </w:tcBorders>
          </w:tcPr>
          <w:p w14:paraId="053BE38B"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Total number of unduplicated customers with HIV served during the reporting period.  </w:t>
            </w:r>
          </w:p>
        </w:tc>
        <w:tc>
          <w:tcPr>
            <w:tcW w:w="1890" w:type="dxa"/>
            <w:tcBorders>
              <w:top w:val="single" w:sz="6" w:space="0" w:color="auto"/>
              <w:left w:val="single" w:sz="6" w:space="0" w:color="auto"/>
              <w:bottom w:val="single" w:sz="6" w:space="0" w:color="auto"/>
              <w:right w:val="single" w:sz="6" w:space="0" w:color="auto"/>
            </w:tcBorders>
            <w:vAlign w:val="center"/>
          </w:tcPr>
          <w:p w14:paraId="65951107"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729966E9" w14:textId="77777777" w:rsidTr="001B08AB">
        <w:trPr>
          <w:trHeight w:val="891"/>
        </w:trPr>
        <w:tc>
          <w:tcPr>
            <w:tcW w:w="7462" w:type="dxa"/>
            <w:tcBorders>
              <w:top w:val="single" w:sz="6" w:space="0" w:color="auto"/>
              <w:left w:val="single" w:sz="6" w:space="0" w:color="auto"/>
              <w:bottom w:val="single" w:sz="6" w:space="0" w:color="auto"/>
              <w:right w:val="single" w:sz="6" w:space="0" w:color="auto"/>
            </w:tcBorders>
          </w:tcPr>
          <w:p w14:paraId="011F4308"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Number of unduplicated customers receiving Initial or Annual Assessment (including the Acuity Scale) </w:t>
            </w:r>
            <w:r w:rsidRPr="00AB5FB2">
              <w:rPr>
                <w:rFonts w:ascii="Calibri" w:eastAsia="Calibri" w:hAnsi="Calibri" w:cs="Calibri"/>
                <w:color w:val="000000"/>
              </w:rPr>
              <w:t>during the reporting period.</w:t>
            </w:r>
          </w:p>
        </w:tc>
        <w:tc>
          <w:tcPr>
            <w:tcW w:w="1890" w:type="dxa"/>
            <w:tcBorders>
              <w:top w:val="single" w:sz="6" w:space="0" w:color="auto"/>
              <w:left w:val="single" w:sz="6" w:space="0" w:color="auto"/>
              <w:bottom w:val="single" w:sz="6" w:space="0" w:color="auto"/>
              <w:right w:val="single" w:sz="6" w:space="0" w:color="auto"/>
            </w:tcBorders>
          </w:tcPr>
          <w:p w14:paraId="275B3F55"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50568753" w14:textId="77777777" w:rsidTr="001B08AB">
        <w:trPr>
          <w:trHeight w:val="588"/>
        </w:trPr>
        <w:tc>
          <w:tcPr>
            <w:tcW w:w="7462" w:type="dxa"/>
            <w:tcBorders>
              <w:top w:val="single" w:sz="6" w:space="0" w:color="auto"/>
              <w:left w:val="single" w:sz="6" w:space="0" w:color="auto"/>
              <w:bottom w:val="single" w:sz="6" w:space="0" w:color="auto"/>
              <w:right w:val="single" w:sz="6" w:space="0" w:color="auto"/>
            </w:tcBorders>
          </w:tcPr>
          <w:p w14:paraId="020DE57B"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Number of unduplicated customers with Individualized Care Plan developed </w:t>
            </w:r>
            <w:r w:rsidRPr="00AB5FB2">
              <w:rPr>
                <w:rFonts w:ascii="Calibri" w:eastAsia="Calibri" w:hAnsi="Calibri" w:cs="Calibri"/>
                <w:color w:val="000000"/>
              </w:rPr>
              <w:t>during the reporting period.</w:t>
            </w:r>
          </w:p>
        </w:tc>
        <w:tc>
          <w:tcPr>
            <w:tcW w:w="1890" w:type="dxa"/>
            <w:tcBorders>
              <w:top w:val="single" w:sz="6" w:space="0" w:color="auto"/>
              <w:left w:val="single" w:sz="6" w:space="0" w:color="auto"/>
              <w:bottom w:val="single" w:sz="6" w:space="0" w:color="auto"/>
              <w:right w:val="single" w:sz="6" w:space="0" w:color="auto"/>
            </w:tcBorders>
          </w:tcPr>
          <w:p w14:paraId="6A29600B"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70A86212" w14:textId="77777777" w:rsidTr="001B08AB">
        <w:trPr>
          <w:trHeight w:val="555"/>
        </w:trPr>
        <w:tc>
          <w:tcPr>
            <w:tcW w:w="7462" w:type="dxa"/>
            <w:tcBorders>
              <w:top w:val="single" w:sz="6" w:space="0" w:color="auto"/>
              <w:left w:val="single" w:sz="6" w:space="0" w:color="auto"/>
              <w:bottom w:val="single" w:sz="6" w:space="0" w:color="auto"/>
              <w:right w:val="single" w:sz="6" w:space="0" w:color="auto"/>
            </w:tcBorders>
          </w:tcPr>
          <w:p w14:paraId="22925944"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Number of unduplicated customers receiving Treatment Adherence Counseling during the reporting period. </w:t>
            </w:r>
          </w:p>
        </w:tc>
        <w:tc>
          <w:tcPr>
            <w:tcW w:w="1890" w:type="dxa"/>
            <w:tcBorders>
              <w:top w:val="single" w:sz="6" w:space="0" w:color="auto"/>
              <w:left w:val="single" w:sz="6" w:space="0" w:color="auto"/>
              <w:bottom w:val="single" w:sz="6" w:space="0" w:color="auto"/>
              <w:right w:val="single" w:sz="6" w:space="0" w:color="auto"/>
            </w:tcBorders>
          </w:tcPr>
          <w:p w14:paraId="63773E92"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36AAF1B1" w14:textId="77777777" w:rsidTr="001B08AB">
        <w:trPr>
          <w:trHeight w:val="870"/>
        </w:trPr>
        <w:tc>
          <w:tcPr>
            <w:tcW w:w="7462" w:type="dxa"/>
            <w:tcBorders>
              <w:top w:val="single" w:sz="6" w:space="0" w:color="auto"/>
              <w:left w:val="single" w:sz="6" w:space="0" w:color="auto"/>
              <w:bottom w:val="single" w:sz="6" w:space="0" w:color="auto"/>
              <w:right w:val="single" w:sz="6" w:space="0" w:color="auto"/>
            </w:tcBorders>
          </w:tcPr>
          <w:p w14:paraId="06C7301F" w14:textId="77777777" w:rsidR="00AB5FB2" w:rsidRPr="00AB5FB2" w:rsidRDefault="00AB5FB2" w:rsidP="00AB5FB2">
            <w:pPr>
              <w:rPr>
                <w:rFonts w:ascii="Calibri" w:eastAsia="Calibri" w:hAnsi="Calibri" w:cs="Calibri"/>
                <w:b/>
                <w:sz w:val="22"/>
                <w:szCs w:val="22"/>
              </w:rPr>
            </w:pPr>
            <w:r w:rsidRPr="00AB5FB2">
              <w:rPr>
                <w:rFonts w:ascii="Calibri" w:eastAsia="Calibri" w:hAnsi="Calibri" w:cs="Calibri"/>
                <w:sz w:val="22"/>
                <w:szCs w:val="22"/>
              </w:rPr>
              <w:t xml:space="preserve">Number of unduplicated customers receiving 6-month Re-Assessment and Re-Evaluation of Care Plan (including the Acuity Scale) </w:t>
            </w:r>
            <w:r w:rsidRPr="00AB5FB2">
              <w:rPr>
                <w:rFonts w:ascii="Calibri" w:eastAsia="Calibri" w:hAnsi="Calibri" w:cs="Calibri"/>
                <w:color w:val="000000"/>
              </w:rPr>
              <w:t>during the reporting period.</w:t>
            </w:r>
          </w:p>
        </w:tc>
        <w:tc>
          <w:tcPr>
            <w:tcW w:w="1890" w:type="dxa"/>
            <w:tcBorders>
              <w:top w:val="single" w:sz="6" w:space="0" w:color="auto"/>
              <w:left w:val="single" w:sz="6" w:space="0" w:color="auto"/>
              <w:bottom w:val="single" w:sz="6" w:space="0" w:color="auto"/>
              <w:right w:val="single" w:sz="6" w:space="0" w:color="auto"/>
            </w:tcBorders>
          </w:tcPr>
          <w:p w14:paraId="228DD82D"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65668A02" w14:textId="77777777" w:rsidTr="001B08AB">
        <w:trPr>
          <w:trHeight w:val="839"/>
        </w:trPr>
        <w:tc>
          <w:tcPr>
            <w:tcW w:w="7462" w:type="dxa"/>
            <w:tcBorders>
              <w:top w:val="single" w:sz="6" w:space="0" w:color="auto"/>
              <w:left w:val="single" w:sz="6" w:space="0" w:color="auto"/>
              <w:bottom w:val="single" w:sz="6" w:space="0" w:color="auto"/>
              <w:right w:val="single" w:sz="6" w:space="0" w:color="auto"/>
            </w:tcBorders>
          </w:tcPr>
          <w:p w14:paraId="5706E7BE"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unduplicated customers receiving Linkages &amp; Coordinated Access to Medical &amp; Support Services during the reporting period.</w:t>
            </w:r>
          </w:p>
        </w:tc>
        <w:tc>
          <w:tcPr>
            <w:tcW w:w="1890" w:type="dxa"/>
            <w:tcBorders>
              <w:top w:val="single" w:sz="6" w:space="0" w:color="auto"/>
              <w:left w:val="single" w:sz="6" w:space="0" w:color="auto"/>
              <w:bottom w:val="single" w:sz="6" w:space="0" w:color="auto"/>
              <w:right w:val="single" w:sz="6" w:space="0" w:color="auto"/>
            </w:tcBorders>
          </w:tcPr>
          <w:p w14:paraId="3EF55910"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7AA11E11" w14:textId="77777777" w:rsidTr="001B08AB">
        <w:trPr>
          <w:trHeight w:val="828"/>
        </w:trPr>
        <w:tc>
          <w:tcPr>
            <w:tcW w:w="7462" w:type="dxa"/>
            <w:tcBorders>
              <w:top w:val="single" w:sz="6" w:space="0" w:color="auto"/>
              <w:left w:val="single" w:sz="6" w:space="0" w:color="auto"/>
              <w:bottom w:val="single" w:sz="6" w:space="0" w:color="auto"/>
              <w:right w:val="single" w:sz="6" w:space="0" w:color="auto"/>
            </w:tcBorders>
          </w:tcPr>
          <w:p w14:paraId="29C96EB5"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Number of unduplicated customers receiving HIV Education/Risk Reduction Counseling during the reporting period. </w:t>
            </w:r>
          </w:p>
        </w:tc>
        <w:tc>
          <w:tcPr>
            <w:tcW w:w="1890" w:type="dxa"/>
            <w:tcBorders>
              <w:top w:val="single" w:sz="6" w:space="0" w:color="auto"/>
              <w:left w:val="single" w:sz="6" w:space="0" w:color="auto"/>
              <w:bottom w:val="single" w:sz="6" w:space="0" w:color="auto"/>
              <w:right w:val="single" w:sz="6" w:space="0" w:color="auto"/>
            </w:tcBorders>
          </w:tcPr>
          <w:p w14:paraId="2FA8D286"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120B65A5" w14:textId="77777777" w:rsidR="00AB5FB2" w:rsidRPr="00AB5FB2" w:rsidRDefault="00AB5FB2" w:rsidP="00AB5FB2">
      <w:pPr>
        <w:rPr>
          <w:rFonts w:ascii="Calibri Light" w:eastAsia="MS Gothic" w:hAnsi="Calibri Light" w:cs="Times New Roman"/>
          <w:color w:val="1F3763"/>
        </w:rPr>
      </w:pPr>
    </w:p>
    <w:p w14:paraId="5A471AF8" w14:textId="77777777" w:rsidR="00AB5FB2" w:rsidRPr="00AB5FB2" w:rsidRDefault="00AB5FB2" w:rsidP="00AB5FB2">
      <w:pPr>
        <w:rPr>
          <w:rFonts w:ascii="Calibri" w:eastAsia="Calibri" w:hAnsi="Calibri" w:cs="Arial"/>
          <w:sz w:val="22"/>
          <w:szCs w:val="22"/>
        </w:rPr>
      </w:pPr>
    </w:p>
    <w:p w14:paraId="74E2867D" w14:textId="0A251BA2" w:rsidR="00AB5FB2" w:rsidRPr="00AB5FB2" w:rsidRDefault="00B8434E" w:rsidP="00B8434E">
      <w:pPr>
        <w:keepNext/>
        <w:keepLines/>
        <w:spacing w:before="40" w:line="259" w:lineRule="auto"/>
        <w:outlineLvl w:val="2"/>
        <w:rPr>
          <w:rFonts w:ascii="Calibri Light" w:eastAsia="MS Gothic" w:hAnsi="Calibri Light" w:cs="Times New Roman"/>
          <w:color w:val="1F3763"/>
        </w:rPr>
      </w:pPr>
      <w:bookmarkStart w:id="9" w:name="_Toc201052802"/>
      <w:r w:rsidRPr="00AB5FB2">
        <w:rPr>
          <w:rFonts w:ascii="Calibri Light" w:eastAsia="MS Gothic" w:hAnsi="Calibri Light" w:cs="Times New Roman"/>
          <w:color w:val="1F3763"/>
        </w:rPr>
        <w:t xml:space="preserve">Medical </w:t>
      </w:r>
      <w:r>
        <w:rPr>
          <w:rFonts w:ascii="Calibri Light" w:eastAsia="MS Gothic" w:hAnsi="Calibri Light" w:cs="Times New Roman"/>
          <w:color w:val="1F3763"/>
        </w:rPr>
        <w:t>Nutrition Therapy</w:t>
      </w:r>
      <w:bookmarkEnd w:id="9"/>
    </w:p>
    <w:p w14:paraId="27CF0271" w14:textId="77777777" w:rsidR="00AB5FB2" w:rsidRPr="00AB5FB2" w:rsidRDefault="00AB5FB2" w:rsidP="00AB5FB2">
      <w:pPr>
        <w:rPr>
          <w:rFonts w:ascii="Calibri" w:eastAsia="Calibri" w:hAnsi="Calibri" w:cs="Arial"/>
          <w:sz w:val="22"/>
          <w:szCs w:val="22"/>
        </w:rPr>
      </w:pPr>
    </w:p>
    <w:tbl>
      <w:tblPr>
        <w:tblW w:w="9352" w:type="dxa"/>
        <w:tblLook w:val="01E0" w:firstRow="1" w:lastRow="1" w:firstColumn="1" w:lastColumn="1" w:noHBand="0" w:noVBand="0"/>
      </w:tblPr>
      <w:tblGrid>
        <w:gridCol w:w="7372"/>
        <w:gridCol w:w="1980"/>
      </w:tblGrid>
      <w:tr w:rsidR="00AB5FB2" w:rsidRPr="00AB5FB2" w14:paraId="3CA4B9CB" w14:textId="77777777" w:rsidTr="001B08AB">
        <w:trPr>
          <w:trHeight w:val="606"/>
        </w:trPr>
        <w:tc>
          <w:tcPr>
            <w:tcW w:w="7372" w:type="dxa"/>
            <w:tcBorders>
              <w:top w:val="single" w:sz="6" w:space="0" w:color="auto"/>
              <w:left w:val="single" w:sz="6" w:space="0" w:color="auto"/>
              <w:bottom w:val="single" w:sz="6" w:space="0" w:color="auto"/>
              <w:right w:val="single" w:sz="6" w:space="0" w:color="auto"/>
            </w:tcBorders>
            <w:shd w:val="clear" w:color="auto" w:fill="A6A6A6"/>
            <w:vAlign w:val="center"/>
          </w:tcPr>
          <w:p w14:paraId="4B9D5DF3" w14:textId="77777777" w:rsidR="00AB5FB2" w:rsidRPr="00AB5FB2" w:rsidRDefault="00AB5FB2" w:rsidP="00AB5FB2">
            <w:pPr>
              <w:spacing w:after="160" w:line="259" w:lineRule="auto"/>
              <w:jc w:val="center"/>
              <w:rPr>
                <w:rFonts w:ascii="Calibri" w:eastAsia="Calibri" w:hAnsi="Calibri" w:cs="Calibri"/>
                <w:color w:val="000000"/>
                <w:szCs w:val="28"/>
              </w:rPr>
            </w:pPr>
            <w:r w:rsidRPr="00AB5FB2">
              <w:rPr>
                <w:rFonts w:ascii="Calibri" w:eastAsia="Calibri" w:hAnsi="Calibri" w:cs="Calibri"/>
                <w:b/>
                <w:bCs/>
                <w:color w:val="000000"/>
                <w:szCs w:val="28"/>
              </w:rPr>
              <w:t>Measure</w:t>
            </w:r>
          </w:p>
        </w:tc>
        <w:tc>
          <w:tcPr>
            <w:tcW w:w="1980" w:type="dxa"/>
            <w:tcBorders>
              <w:top w:val="single" w:sz="6" w:space="0" w:color="auto"/>
              <w:left w:val="single" w:sz="6" w:space="0" w:color="auto"/>
              <w:bottom w:val="single" w:sz="6" w:space="0" w:color="auto"/>
              <w:right w:val="single" w:sz="6" w:space="0" w:color="auto"/>
            </w:tcBorders>
            <w:shd w:val="clear" w:color="auto" w:fill="A6A6A6"/>
            <w:vAlign w:val="center"/>
          </w:tcPr>
          <w:p w14:paraId="6F2A1641" w14:textId="5F7721E2" w:rsidR="00AB5FB2" w:rsidRPr="00AB5FB2" w:rsidRDefault="00AB5FB2" w:rsidP="00AB5FB2">
            <w:pPr>
              <w:spacing w:after="160" w:line="259" w:lineRule="auto"/>
              <w:jc w:val="center"/>
              <w:rPr>
                <w:rFonts w:ascii="Calibri" w:eastAsia="Calibri" w:hAnsi="Calibri" w:cs="Calibri"/>
                <w:color w:val="000000"/>
                <w:szCs w:val="28"/>
              </w:rPr>
            </w:pPr>
            <w:r w:rsidRPr="00AB5FB2">
              <w:rPr>
                <w:rFonts w:ascii="Calibri" w:eastAsia="Calibri" w:hAnsi="Calibri" w:cs="Calibri"/>
                <w:b/>
                <w:bCs/>
                <w:color w:val="000000"/>
                <w:szCs w:val="28"/>
              </w:rPr>
              <w:t xml:space="preserve">Target                   </w:t>
            </w:r>
            <w:proofErr w:type="gramStart"/>
            <w:r w:rsidRPr="00AB5FB2">
              <w:rPr>
                <w:rFonts w:ascii="Calibri" w:eastAsia="Calibri" w:hAnsi="Calibri" w:cs="Calibri"/>
                <w:b/>
                <w:bCs/>
                <w:color w:val="000000"/>
                <w:szCs w:val="28"/>
              </w:rPr>
              <w:t xml:space="preserve">   (</w:t>
            </w:r>
            <w:proofErr w:type="gramEnd"/>
            <w:r w:rsidRPr="00AB5FB2">
              <w:rPr>
                <w:rFonts w:ascii="Calibri" w:eastAsia="Calibri" w:hAnsi="Calibri" w:cs="Calibri"/>
                <w:b/>
                <w:bCs/>
                <w:color w:val="000000"/>
                <w:szCs w:val="28"/>
              </w:rPr>
              <w:t>Mar 1 – Feb 2</w:t>
            </w:r>
            <w:r w:rsidR="000E4C02">
              <w:rPr>
                <w:rFonts w:ascii="Calibri" w:eastAsia="Calibri" w:hAnsi="Calibri" w:cs="Calibri"/>
                <w:b/>
                <w:bCs/>
                <w:color w:val="000000"/>
                <w:szCs w:val="28"/>
              </w:rPr>
              <w:t>8</w:t>
            </w:r>
            <w:r w:rsidRPr="00AB5FB2">
              <w:rPr>
                <w:rFonts w:ascii="Calibri" w:eastAsia="Calibri" w:hAnsi="Calibri" w:cs="Calibri"/>
                <w:b/>
                <w:bCs/>
                <w:color w:val="000000"/>
                <w:szCs w:val="28"/>
              </w:rPr>
              <w:t>)</w:t>
            </w:r>
          </w:p>
        </w:tc>
      </w:tr>
      <w:tr w:rsidR="00AB5FB2" w:rsidRPr="00AB5FB2" w14:paraId="7856B934" w14:textId="77777777" w:rsidTr="001B08AB">
        <w:trPr>
          <w:trHeight w:val="579"/>
        </w:trPr>
        <w:tc>
          <w:tcPr>
            <w:tcW w:w="7372" w:type="dxa"/>
            <w:tcBorders>
              <w:top w:val="single" w:sz="6" w:space="0" w:color="auto"/>
              <w:left w:val="single" w:sz="6" w:space="0" w:color="auto"/>
              <w:bottom w:val="single" w:sz="6" w:space="0" w:color="auto"/>
              <w:right w:val="single" w:sz="6" w:space="0" w:color="auto"/>
            </w:tcBorders>
          </w:tcPr>
          <w:p w14:paraId="16787618" w14:textId="77777777" w:rsidR="00AB5FB2" w:rsidRPr="00AB5FB2" w:rsidRDefault="00AB5FB2" w:rsidP="00AB5FB2">
            <w:pPr>
              <w:spacing w:after="160" w:line="259" w:lineRule="auto"/>
              <w:rPr>
                <w:rFonts w:ascii="Calibri" w:eastAsia="Calibri" w:hAnsi="Calibri" w:cs="Calibri"/>
                <w:sz w:val="22"/>
              </w:rPr>
            </w:pPr>
            <w:r w:rsidRPr="00AB5FB2">
              <w:rPr>
                <w:rFonts w:ascii="Calibri" w:eastAsia="Calibri" w:hAnsi="Calibri" w:cs="Calibri"/>
                <w:sz w:val="22"/>
              </w:rPr>
              <w:t xml:space="preserve">Total number of unduplicated customers with HIV receiving </w:t>
            </w:r>
            <w:r w:rsidRPr="00AB5FB2">
              <w:rPr>
                <w:rFonts w:ascii="Calibri" w:eastAsia="MS Mincho" w:hAnsi="Calibri" w:cs="Arial"/>
                <w:sz w:val="22"/>
              </w:rPr>
              <w:t>Medical Nutrition Therapy</w:t>
            </w:r>
            <w:r w:rsidRPr="00AB5FB2">
              <w:rPr>
                <w:rFonts w:ascii="Calibri" w:eastAsia="Calibri" w:hAnsi="Calibri" w:cs="Calibri"/>
                <w:sz w:val="22"/>
              </w:rPr>
              <w:t xml:space="preserve"> services during the reporting period.</w:t>
            </w:r>
          </w:p>
        </w:tc>
        <w:tc>
          <w:tcPr>
            <w:tcW w:w="1980" w:type="dxa"/>
            <w:tcBorders>
              <w:top w:val="single" w:sz="6" w:space="0" w:color="auto"/>
              <w:left w:val="single" w:sz="6" w:space="0" w:color="auto"/>
              <w:bottom w:val="single" w:sz="6" w:space="0" w:color="auto"/>
              <w:right w:val="single" w:sz="6" w:space="0" w:color="auto"/>
            </w:tcBorders>
            <w:vAlign w:val="center"/>
          </w:tcPr>
          <w:p w14:paraId="265725ED" w14:textId="77777777" w:rsidR="00AB5FB2" w:rsidRPr="00AB5FB2" w:rsidRDefault="00AB5FB2" w:rsidP="00AB5FB2">
            <w:pPr>
              <w:spacing w:after="160" w:line="259" w:lineRule="auto"/>
              <w:jc w:val="center"/>
              <w:rPr>
                <w:rFonts w:ascii="Calibri" w:eastAsia="Calibri" w:hAnsi="Calibri" w:cs="Calibri"/>
                <w:sz w:val="22"/>
              </w:rPr>
            </w:pPr>
            <w:r w:rsidRPr="00AB5FB2">
              <w:rPr>
                <w:rFonts w:ascii="Calibri" w:eastAsia="Calibri" w:hAnsi="Calibri" w:cs="Calibri"/>
                <w:sz w:val="22"/>
              </w:rPr>
              <w:t xml:space="preserve">Customers </w:t>
            </w:r>
          </w:p>
        </w:tc>
      </w:tr>
      <w:tr w:rsidR="00AB5FB2" w:rsidRPr="00AB5FB2" w14:paraId="14E7EB7D" w14:textId="77777777" w:rsidTr="001B08AB">
        <w:trPr>
          <w:trHeight w:val="624"/>
        </w:trPr>
        <w:tc>
          <w:tcPr>
            <w:tcW w:w="7372" w:type="dxa"/>
            <w:tcBorders>
              <w:top w:val="single" w:sz="6" w:space="0" w:color="auto"/>
              <w:left w:val="single" w:sz="6" w:space="0" w:color="auto"/>
              <w:bottom w:val="single" w:sz="6" w:space="0" w:color="auto"/>
              <w:right w:val="single" w:sz="6" w:space="0" w:color="auto"/>
            </w:tcBorders>
          </w:tcPr>
          <w:p w14:paraId="320C045D" w14:textId="77777777" w:rsidR="00AB5FB2" w:rsidRPr="00AB5FB2" w:rsidRDefault="00AB5FB2" w:rsidP="00AB5FB2">
            <w:pPr>
              <w:spacing w:after="160" w:line="259" w:lineRule="auto"/>
              <w:rPr>
                <w:rFonts w:ascii="Calibri" w:eastAsia="MS Mincho" w:hAnsi="Calibri" w:cs="Arial"/>
                <w:sz w:val="22"/>
              </w:rPr>
            </w:pPr>
            <w:r w:rsidRPr="00AB5FB2">
              <w:rPr>
                <w:rFonts w:ascii="Calibri" w:eastAsia="MS Mincho" w:hAnsi="Calibri" w:cs="Arial"/>
                <w:sz w:val="22"/>
              </w:rPr>
              <w:lastRenderedPageBreak/>
              <w:t>Number of new unduplicated customers with HIV receiving Medical Nutrition Therapy</w:t>
            </w:r>
            <w:r w:rsidRPr="00AB5FB2">
              <w:rPr>
                <w:rFonts w:ascii="Calibri" w:eastAsia="Calibri" w:hAnsi="Calibri" w:cs="Calibri"/>
                <w:sz w:val="22"/>
              </w:rPr>
              <w:t xml:space="preserve"> </w:t>
            </w:r>
            <w:r w:rsidRPr="00AB5FB2">
              <w:rPr>
                <w:rFonts w:ascii="Calibri" w:eastAsia="MS Mincho" w:hAnsi="Calibri" w:cs="Arial"/>
                <w:sz w:val="22"/>
              </w:rPr>
              <w:t xml:space="preserve">services </w:t>
            </w:r>
            <w:r w:rsidRPr="00AB5FB2">
              <w:rPr>
                <w:rFonts w:ascii="Calibri" w:eastAsia="Calibri" w:hAnsi="Calibri" w:cs="Calibri"/>
                <w:sz w:val="22"/>
              </w:rPr>
              <w:t>during the reporting period.</w:t>
            </w:r>
          </w:p>
        </w:tc>
        <w:tc>
          <w:tcPr>
            <w:tcW w:w="1980" w:type="dxa"/>
            <w:tcBorders>
              <w:top w:val="single" w:sz="6" w:space="0" w:color="auto"/>
              <w:left w:val="single" w:sz="6" w:space="0" w:color="auto"/>
              <w:bottom w:val="single" w:sz="6" w:space="0" w:color="auto"/>
              <w:right w:val="single" w:sz="6" w:space="0" w:color="auto"/>
            </w:tcBorders>
            <w:vAlign w:val="center"/>
          </w:tcPr>
          <w:p w14:paraId="12104306" w14:textId="77777777" w:rsidR="00AB5FB2" w:rsidRPr="00AB5FB2" w:rsidRDefault="00AB5FB2" w:rsidP="00AB5FB2">
            <w:pPr>
              <w:spacing w:after="160" w:line="259" w:lineRule="auto"/>
              <w:jc w:val="center"/>
              <w:rPr>
                <w:rFonts w:ascii="Calibri" w:eastAsia="MS Mincho" w:hAnsi="Calibri" w:cs="Arial"/>
                <w:sz w:val="22"/>
              </w:rPr>
            </w:pPr>
            <w:r w:rsidRPr="00AB5FB2">
              <w:rPr>
                <w:rFonts w:ascii="Calibri" w:eastAsia="Calibri" w:hAnsi="Calibri" w:cs="Calibri"/>
                <w:sz w:val="22"/>
              </w:rPr>
              <w:t>Customers</w:t>
            </w:r>
          </w:p>
        </w:tc>
      </w:tr>
      <w:tr w:rsidR="00AB5FB2" w:rsidRPr="00AB5FB2" w14:paraId="499E90E4" w14:textId="77777777" w:rsidTr="001B08AB">
        <w:trPr>
          <w:trHeight w:val="750"/>
        </w:trPr>
        <w:tc>
          <w:tcPr>
            <w:tcW w:w="7372" w:type="dxa"/>
            <w:tcBorders>
              <w:top w:val="single" w:sz="6" w:space="0" w:color="auto"/>
              <w:left w:val="single" w:sz="6" w:space="0" w:color="auto"/>
              <w:bottom w:val="single" w:sz="6" w:space="0" w:color="auto"/>
              <w:right w:val="single" w:sz="6" w:space="0" w:color="auto"/>
            </w:tcBorders>
          </w:tcPr>
          <w:p w14:paraId="2041D7A1" w14:textId="77777777" w:rsidR="00AB5FB2" w:rsidRPr="00AB5FB2" w:rsidRDefault="00AB5FB2" w:rsidP="00AB5FB2">
            <w:pPr>
              <w:spacing w:after="160" w:line="259" w:lineRule="auto"/>
              <w:rPr>
                <w:rFonts w:ascii="Calibri" w:eastAsia="Calibri" w:hAnsi="Calibri" w:cs="Calibri"/>
                <w:sz w:val="22"/>
              </w:rPr>
            </w:pPr>
            <w:r w:rsidRPr="00AB5FB2">
              <w:rPr>
                <w:rFonts w:ascii="Calibri" w:eastAsia="MS Mincho" w:hAnsi="Calibri" w:cs="Arial"/>
                <w:sz w:val="22"/>
              </w:rPr>
              <w:t xml:space="preserve">Number of customers with HIV with Nutritional Screenings conducted </w:t>
            </w:r>
            <w:r w:rsidRPr="00AB5FB2">
              <w:rPr>
                <w:rFonts w:ascii="Calibri" w:eastAsia="Calibri" w:hAnsi="Calibri" w:cs="Calibri"/>
                <w:sz w:val="22"/>
              </w:rPr>
              <w:t>during the reporting period.</w:t>
            </w:r>
          </w:p>
        </w:tc>
        <w:tc>
          <w:tcPr>
            <w:tcW w:w="1980" w:type="dxa"/>
            <w:tcBorders>
              <w:top w:val="single" w:sz="6" w:space="0" w:color="auto"/>
              <w:left w:val="single" w:sz="6" w:space="0" w:color="auto"/>
              <w:bottom w:val="single" w:sz="6" w:space="0" w:color="auto"/>
              <w:right w:val="single" w:sz="6" w:space="0" w:color="auto"/>
            </w:tcBorders>
            <w:vAlign w:val="center"/>
          </w:tcPr>
          <w:p w14:paraId="18F9FE54" w14:textId="77777777" w:rsidR="00AB5FB2" w:rsidRPr="00AB5FB2" w:rsidRDefault="00AB5FB2" w:rsidP="00AB5FB2">
            <w:pPr>
              <w:spacing w:after="160" w:line="259" w:lineRule="auto"/>
              <w:jc w:val="center"/>
              <w:rPr>
                <w:rFonts w:ascii="Calibri" w:eastAsia="Calibri" w:hAnsi="Calibri" w:cs="Calibri"/>
                <w:sz w:val="22"/>
              </w:rPr>
            </w:pPr>
            <w:r w:rsidRPr="00AB5FB2">
              <w:rPr>
                <w:rFonts w:ascii="Calibri" w:eastAsia="Calibri" w:hAnsi="Calibri" w:cs="Calibri"/>
                <w:sz w:val="22"/>
              </w:rPr>
              <w:t>Customers</w:t>
            </w:r>
          </w:p>
        </w:tc>
      </w:tr>
      <w:tr w:rsidR="00AB5FB2" w:rsidRPr="00AB5FB2" w14:paraId="64B23DFE" w14:textId="77777777" w:rsidTr="001B08AB">
        <w:trPr>
          <w:trHeight w:val="633"/>
        </w:trPr>
        <w:tc>
          <w:tcPr>
            <w:tcW w:w="7372" w:type="dxa"/>
            <w:tcBorders>
              <w:top w:val="single" w:sz="6" w:space="0" w:color="auto"/>
              <w:left w:val="single" w:sz="6" w:space="0" w:color="auto"/>
              <w:bottom w:val="single" w:sz="6" w:space="0" w:color="auto"/>
              <w:right w:val="single" w:sz="6" w:space="0" w:color="auto"/>
            </w:tcBorders>
          </w:tcPr>
          <w:p w14:paraId="63295364" w14:textId="77777777" w:rsidR="00AB5FB2" w:rsidRPr="00AB5FB2" w:rsidRDefault="00AB5FB2" w:rsidP="00AB5FB2">
            <w:pPr>
              <w:spacing w:after="160" w:line="259" w:lineRule="auto"/>
              <w:rPr>
                <w:rFonts w:ascii="Calibri" w:eastAsia="MS Mincho" w:hAnsi="Calibri" w:cs="Arial"/>
                <w:sz w:val="22"/>
              </w:rPr>
            </w:pPr>
            <w:r w:rsidRPr="00AB5FB2">
              <w:rPr>
                <w:rFonts w:ascii="Calibri" w:eastAsia="MS Mincho" w:hAnsi="Calibri" w:cs="Arial"/>
                <w:sz w:val="22"/>
              </w:rPr>
              <w:t xml:space="preserve">Number of customers with HIV with Nutritional Assessments conducted (within 30 days of Screening) </w:t>
            </w:r>
            <w:r w:rsidRPr="00AB5FB2">
              <w:rPr>
                <w:rFonts w:ascii="Calibri" w:eastAsia="Calibri" w:hAnsi="Calibri" w:cs="Calibri"/>
                <w:sz w:val="22"/>
              </w:rPr>
              <w:t>during the reporting period.</w:t>
            </w:r>
          </w:p>
        </w:tc>
        <w:tc>
          <w:tcPr>
            <w:tcW w:w="1980" w:type="dxa"/>
            <w:tcBorders>
              <w:top w:val="single" w:sz="6" w:space="0" w:color="auto"/>
              <w:left w:val="single" w:sz="6" w:space="0" w:color="auto"/>
              <w:bottom w:val="single" w:sz="6" w:space="0" w:color="auto"/>
              <w:right w:val="single" w:sz="6" w:space="0" w:color="auto"/>
            </w:tcBorders>
            <w:vAlign w:val="center"/>
          </w:tcPr>
          <w:p w14:paraId="437117FE" w14:textId="77777777" w:rsidR="00AB5FB2" w:rsidRPr="00AB5FB2" w:rsidRDefault="00AB5FB2" w:rsidP="00AB5FB2">
            <w:pPr>
              <w:spacing w:after="160" w:line="259" w:lineRule="auto"/>
              <w:jc w:val="center"/>
              <w:rPr>
                <w:rFonts w:ascii="Calibri" w:eastAsia="MS Mincho" w:hAnsi="Calibri" w:cs="Arial"/>
                <w:sz w:val="22"/>
              </w:rPr>
            </w:pPr>
            <w:r w:rsidRPr="00AB5FB2">
              <w:rPr>
                <w:rFonts w:ascii="Calibri" w:eastAsia="Calibri" w:hAnsi="Calibri" w:cs="Calibri"/>
                <w:sz w:val="22"/>
              </w:rPr>
              <w:t>Customers</w:t>
            </w:r>
          </w:p>
        </w:tc>
      </w:tr>
      <w:tr w:rsidR="00AB5FB2" w:rsidRPr="00AB5FB2" w14:paraId="2D3C79E8" w14:textId="77777777" w:rsidTr="001B08AB">
        <w:trPr>
          <w:trHeight w:val="615"/>
        </w:trPr>
        <w:tc>
          <w:tcPr>
            <w:tcW w:w="7372" w:type="dxa"/>
            <w:tcBorders>
              <w:top w:val="single" w:sz="6" w:space="0" w:color="auto"/>
              <w:left w:val="single" w:sz="6" w:space="0" w:color="auto"/>
              <w:bottom w:val="single" w:sz="6" w:space="0" w:color="auto"/>
              <w:right w:val="single" w:sz="6" w:space="0" w:color="auto"/>
            </w:tcBorders>
          </w:tcPr>
          <w:p w14:paraId="2501277F" w14:textId="77777777" w:rsidR="00AB5FB2" w:rsidRPr="00AB5FB2" w:rsidRDefault="00AB5FB2" w:rsidP="00AB5FB2">
            <w:pPr>
              <w:spacing w:after="160" w:line="259" w:lineRule="auto"/>
              <w:rPr>
                <w:rFonts w:ascii="Calibri" w:eastAsia="MS Mincho" w:hAnsi="Calibri" w:cs="Arial"/>
                <w:sz w:val="22"/>
              </w:rPr>
            </w:pPr>
            <w:r w:rsidRPr="00AB5FB2">
              <w:rPr>
                <w:rFonts w:ascii="Calibri" w:eastAsia="MS Mincho" w:hAnsi="Calibri" w:cs="Arial"/>
                <w:sz w:val="22"/>
              </w:rPr>
              <w:t xml:space="preserve">Number of customers with Nutritional Care Plans (NCP) developed (within 30 days of nutritional screening) </w:t>
            </w:r>
            <w:r w:rsidRPr="00AB5FB2">
              <w:rPr>
                <w:rFonts w:ascii="Calibri" w:eastAsia="Calibri" w:hAnsi="Calibri" w:cs="Calibri"/>
                <w:sz w:val="22"/>
              </w:rPr>
              <w:t>during the reporting period</w:t>
            </w:r>
          </w:p>
        </w:tc>
        <w:tc>
          <w:tcPr>
            <w:tcW w:w="1980" w:type="dxa"/>
            <w:tcBorders>
              <w:top w:val="single" w:sz="6" w:space="0" w:color="auto"/>
              <w:left w:val="single" w:sz="6" w:space="0" w:color="auto"/>
              <w:bottom w:val="single" w:sz="6" w:space="0" w:color="auto"/>
              <w:right w:val="single" w:sz="6" w:space="0" w:color="auto"/>
            </w:tcBorders>
            <w:vAlign w:val="center"/>
          </w:tcPr>
          <w:p w14:paraId="3854EE08" w14:textId="77777777" w:rsidR="00AB5FB2" w:rsidRPr="00AB5FB2" w:rsidRDefault="00AB5FB2" w:rsidP="00AB5FB2">
            <w:pPr>
              <w:spacing w:after="160" w:line="259" w:lineRule="auto"/>
              <w:jc w:val="center"/>
              <w:rPr>
                <w:rFonts w:ascii="Calibri" w:eastAsia="MS Mincho" w:hAnsi="Calibri" w:cs="Arial"/>
                <w:sz w:val="22"/>
              </w:rPr>
            </w:pPr>
            <w:r w:rsidRPr="00AB5FB2">
              <w:rPr>
                <w:rFonts w:ascii="Calibri" w:eastAsia="Calibri" w:hAnsi="Calibri" w:cs="Calibri"/>
                <w:sz w:val="22"/>
              </w:rPr>
              <w:t>Customers</w:t>
            </w:r>
          </w:p>
        </w:tc>
      </w:tr>
      <w:tr w:rsidR="00AB5FB2" w:rsidRPr="00AB5FB2" w14:paraId="30C10968" w14:textId="77777777" w:rsidTr="001B08AB">
        <w:trPr>
          <w:trHeight w:val="750"/>
        </w:trPr>
        <w:tc>
          <w:tcPr>
            <w:tcW w:w="7372" w:type="dxa"/>
            <w:tcBorders>
              <w:top w:val="single" w:sz="6" w:space="0" w:color="auto"/>
              <w:left w:val="single" w:sz="6" w:space="0" w:color="auto"/>
              <w:bottom w:val="single" w:sz="6" w:space="0" w:color="auto"/>
              <w:right w:val="single" w:sz="6" w:space="0" w:color="auto"/>
            </w:tcBorders>
          </w:tcPr>
          <w:p w14:paraId="041D7A53" w14:textId="77777777" w:rsidR="00AB5FB2" w:rsidRPr="00AB5FB2" w:rsidRDefault="00AB5FB2" w:rsidP="00AB5FB2">
            <w:pPr>
              <w:spacing w:after="160" w:line="259" w:lineRule="auto"/>
              <w:rPr>
                <w:rFonts w:ascii="Calibri" w:eastAsia="Calibri" w:hAnsi="Calibri" w:cs="Calibri"/>
                <w:sz w:val="22"/>
              </w:rPr>
            </w:pPr>
            <w:r w:rsidRPr="00AB5FB2">
              <w:rPr>
                <w:rFonts w:ascii="Calibri" w:eastAsia="MS Mincho" w:hAnsi="Calibri" w:cs="Arial"/>
                <w:sz w:val="22"/>
              </w:rPr>
              <w:t xml:space="preserve">Number of customers with Nutritional Re-Assessments conducted </w:t>
            </w:r>
            <w:r w:rsidRPr="00AB5FB2">
              <w:rPr>
                <w:rFonts w:ascii="Calibri" w:eastAsia="Calibri" w:hAnsi="Calibri" w:cs="Calibri"/>
                <w:sz w:val="22"/>
              </w:rPr>
              <w:t>during the reporting period.</w:t>
            </w:r>
          </w:p>
        </w:tc>
        <w:tc>
          <w:tcPr>
            <w:tcW w:w="1980" w:type="dxa"/>
            <w:tcBorders>
              <w:top w:val="single" w:sz="6" w:space="0" w:color="auto"/>
              <w:left w:val="single" w:sz="6" w:space="0" w:color="auto"/>
              <w:bottom w:val="single" w:sz="6" w:space="0" w:color="auto"/>
              <w:right w:val="single" w:sz="6" w:space="0" w:color="auto"/>
            </w:tcBorders>
            <w:vAlign w:val="center"/>
          </w:tcPr>
          <w:p w14:paraId="79EA68BD" w14:textId="77777777" w:rsidR="00AB5FB2" w:rsidRPr="00AB5FB2" w:rsidRDefault="00AB5FB2" w:rsidP="00AB5FB2">
            <w:pPr>
              <w:spacing w:after="160" w:line="259" w:lineRule="auto"/>
              <w:jc w:val="center"/>
              <w:rPr>
                <w:rFonts w:ascii="Calibri" w:eastAsia="Calibri" w:hAnsi="Calibri" w:cs="Calibri"/>
                <w:sz w:val="22"/>
              </w:rPr>
            </w:pPr>
            <w:r w:rsidRPr="00AB5FB2">
              <w:rPr>
                <w:rFonts w:ascii="Calibri" w:eastAsia="Calibri" w:hAnsi="Calibri" w:cs="Calibri"/>
                <w:sz w:val="22"/>
              </w:rPr>
              <w:t>Customers</w:t>
            </w:r>
          </w:p>
        </w:tc>
      </w:tr>
      <w:tr w:rsidR="00AB5FB2" w:rsidRPr="00AB5FB2" w14:paraId="032E3E9B" w14:textId="77777777" w:rsidTr="001B08AB">
        <w:trPr>
          <w:trHeight w:val="651"/>
        </w:trPr>
        <w:tc>
          <w:tcPr>
            <w:tcW w:w="7372" w:type="dxa"/>
            <w:tcBorders>
              <w:top w:val="single" w:sz="6" w:space="0" w:color="auto"/>
              <w:left w:val="single" w:sz="6" w:space="0" w:color="auto"/>
              <w:bottom w:val="single" w:sz="6" w:space="0" w:color="auto"/>
              <w:right w:val="single" w:sz="6" w:space="0" w:color="auto"/>
            </w:tcBorders>
          </w:tcPr>
          <w:p w14:paraId="7892A03D" w14:textId="77777777" w:rsidR="00AB5FB2" w:rsidRPr="00AB5FB2" w:rsidRDefault="00AB5FB2" w:rsidP="00AB5FB2">
            <w:pPr>
              <w:spacing w:after="160" w:line="259" w:lineRule="auto"/>
              <w:rPr>
                <w:rFonts w:ascii="Calibri" w:eastAsia="Calibri" w:hAnsi="Calibri" w:cs="Calibri"/>
                <w:sz w:val="22"/>
              </w:rPr>
            </w:pPr>
            <w:r w:rsidRPr="00AB5FB2">
              <w:rPr>
                <w:rFonts w:ascii="Calibri" w:eastAsia="MS Mincho" w:hAnsi="Calibri" w:cs="Arial"/>
                <w:sz w:val="22"/>
              </w:rPr>
              <w:t xml:space="preserve">Number of customers receiving Food/Nutritional supplements per provider’s recommendations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vAlign w:val="center"/>
          </w:tcPr>
          <w:p w14:paraId="2C1A2C9D" w14:textId="77777777" w:rsidR="00AB5FB2" w:rsidRPr="00AB5FB2" w:rsidRDefault="00AB5FB2" w:rsidP="00AB5FB2">
            <w:pPr>
              <w:spacing w:after="160" w:line="259" w:lineRule="auto"/>
              <w:jc w:val="center"/>
              <w:rPr>
                <w:rFonts w:ascii="Calibri" w:eastAsia="Calibri" w:hAnsi="Calibri" w:cs="Calibri"/>
                <w:sz w:val="22"/>
              </w:rPr>
            </w:pPr>
            <w:r w:rsidRPr="00AB5FB2">
              <w:rPr>
                <w:rFonts w:ascii="Calibri" w:eastAsia="Calibri" w:hAnsi="Calibri" w:cs="Calibri"/>
                <w:sz w:val="22"/>
              </w:rPr>
              <w:t>Customers</w:t>
            </w:r>
          </w:p>
        </w:tc>
      </w:tr>
      <w:tr w:rsidR="00AB5FB2" w:rsidRPr="00AB5FB2" w14:paraId="76D5910F" w14:textId="77777777" w:rsidTr="001B08AB">
        <w:trPr>
          <w:trHeight w:val="738"/>
        </w:trPr>
        <w:tc>
          <w:tcPr>
            <w:tcW w:w="7372" w:type="dxa"/>
            <w:tcBorders>
              <w:top w:val="single" w:sz="6" w:space="0" w:color="auto"/>
              <w:left w:val="single" w:sz="6" w:space="0" w:color="auto"/>
              <w:bottom w:val="single" w:sz="6" w:space="0" w:color="auto"/>
              <w:right w:val="single" w:sz="6" w:space="0" w:color="auto"/>
            </w:tcBorders>
          </w:tcPr>
          <w:p w14:paraId="2024834C" w14:textId="77777777" w:rsidR="00AB5FB2" w:rsidRPr="00AB5FB2" w:rsidRDefault="00AB5FB2" w:rsidP="00AB5FB2">
            <w:pPr>
              <w:spacing w:after="160" w:line="259" w:lineRule="auto"/>
              <w:rPr>
                <w:rFonts w:ascii="Calibri" w:eastAsia="MS Mincho" w:hAnsi="Calibri" w:cs="Arial"/>
                <w:sz w:val="22"/>
              </w:rPr>
            </w:pPr>
            <w:r w:rsidRPr="00AB5FB2">
              <w:rPr>
                <w:rFonts w:ascii="Calibri" w:eastAsia="MS Mincho" w:hAnsi="Calibri" w:cs="Arial"/>
                <w:sz w:val="22"/>
              </w:rPr>
              <w:t>Number of customers with Nutrition education and/or counseling conducted during the reporting period.</w:t>
            </w:r>
          </w:p>
        </w:tc>
        <w:tc>
          <w:tcPr>
            <w:tcW w:w="1980" w:type="dxa"/>
            <w:tcBorders>
              <w:top w:val="single" w:sz="6" w:space="0" w:color="auto"/>
              <w:left w:val="single" w:sz="6" w:space="0" w:color="auto"/>
              <w:bottom w:val="single" w:sz="6" w:space="0" w:color="auto"/>
              <w:right w:val="single" w:sz="6" w:space="0" w:color="auto"/>
            </w:tcBorders>
            <w:vAlign w:val="center"/>
          </w:tcPr>
          <w:p w14:paraId="33CDBCED" w14:textId="77777777" w:rsidR="00AB5FB2" w:rsidRPr="00AB5FB2" w:rsidRDefault="00AB5FB2" w:rsidP="00AB5FB2">
            <w:pPr>
              <w:spacing w:after="160" w:line="259" w:lineRule="auto"/>
              <w:jc w:val="center"/>
              <w:rPr>
                <w:rFonts w:ascii="Calibri" w:eastAsia="Calibri" w:hAnsi="Calibri" w:cs="Calibri"/>
                <w:sz w:val="22"/>
              </w:rPr>
            </w:pPr>
            <w:r w:rsidRPr="00AB5FB2">
              <w:rPr>
                <w:rFonts w:ascii="Calibri" w:eastAsia="Calibri" w:hAnsi="Calibri" w:cs="Calibri"/>
                <w:sz w:val="22"/>
              </w:rPr>
              <w:t>Customers</w:t>
            </w:r>
          </w:p>
        </w:tc>
      </w:tr>
    </w:tbl>
    <w:p w14:paraId="7A2AD8CB" w14:textId="77777777" w:rsidR="00AB5FB2" w:rsidRPr="00AB5FB2" w:rsidRDefault="00AB5FB2" w:rsidP="00AB5FB2">
      <w:pPr>
        <w:rPr>
          <w:rFonts w:ascii="Calibri" w:eastAsia="Calibri" w:hAnsi="Calibri" w:cs="Arial"/>
          <w:sz w:val="22"/>
          <w:szCs w:val="22"/>
        </w:rPr>
      </w:pPr>
    </w:p>
    <w:p w14:paraId="58CBD6C3" w14:textId="77777777" w:rsidR="00AB5FB2" w:rsidRPr="00AB5FB2" w:rsidRDefault="00AB5FB2" w:rsidP="00AB5FB2">
      <w:pPr>
        <w:rPr>
          <w:rFonts w:ascii="Calibri" w:eastAsia="Calibri" w:hAnsi="Calibri" w:cs="Arial"/>
          <w:sz w:val="22"/>
          <w:szCs w:val="22"/>
        </w:rPr>
      </w:pPr>
    </w:p>
    <w:p w14:paraId="1EFAC9CA" w14:textId="77777777" w:rsidR="00AB5FB2" w:rsidRPr="00AB5FB2" w:rsidRDefault="00AB5FB2" w:rsidP="00AB5FB2">
      <w:pPr>
        <w:rPr>
          <w:rFonts w:ascii="Calibri" w:eastAsia="Calibri" w:hAnsi="Calibri" w:cs="Arial"/>
          <w:sz w:val="22"/>
          <w:szCs w:val="22"/>
        </w:rPr>
      </w:pPr>
    </w:p>
    <w:p w14:paraId="161C00C9"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bookmarkStart w:id="10" w:name="_Toc201052803"/>
      <w:r w:rsidRPr="00AB5FB2">
        <w:rPr>
          <w:rFonts w:ascii="Calibri Light" w:eastAsia="MS Gothic" w:hAnsi="Calibri Light" w:cs="Times New Roman"/>
          <w:color w:val="1F3763"/>
        </w:rPr>
        <w:t>Mental Health</w:t>
      </w:r>
      <w:bookmarkEnd w:id="10"/>
    </w:p>
    <w:p w14:paraId="4B56CD8D" w14:textId="77777777" w:rsidR="00AB5FB2" w:rsidRPr="00AB5FB2" w:rsidRDefault="00AB5FB2" w:rsidP="00AB5FB2">
      <w:pPr>
        <w:spacing w:after="160" w:line="259" w:lineRule="auto"/>
        <w:rPr>
          <w:rFonts w:ascii="Calibri" w:eastAsia="Calibri" w:hAnsi="Calibri" w:cs="Arial"/>
          <w:sz w:val="22"/>
          <w:szCs w:val="22"/>
        </w:rPr>
      </w:pPr>
    </w:p>
    <w:tbl>
      <w:tblPr>
        <w:tblW w:w="9262" w:type="dxa"/>
        <w:tblLook w:val="01E0" w:firstRow="1" w:lastRow="1" w:firstColumn="1" w:lastColumn="1" w:noHBand="0" w:noVBand="0"/>
      </w:tblPr>
      <w:tblGrid>
        <w:gridCol w:w="7372"/>
        <w:gridCol w:w="1890"/>
      </w:tblGrid>
      <w:tr w:rsidR="00AB5FB2" w:rsidRPr="00AB5FB2" w14:paraId="52CFBB07" w14:textId="77777777" w:rsidTr="001B08AB">
        <w:trPr>
          <w:trHeight w:val="546"/>
        </w:trPr>
        <w:tc>
          <w:tcPr>
            <w:tcW w:w="7372" w:type="dxa"/>
            <w:tcBorders>
              <w:top w:val="single" w:sz="6" w:space="0" w:color="auto"/>
              <w:left w:val="single" w:sz="6" w:space="0" w:color="auto"/>
              <w:bottom w:val="single" w:sz="6" w:space="0" w:color="auto"/>
              <w:right w:val="single" w:sz="6" w:space="0" w:color="auto"/>
            </w:tcBorders>
            <w:shd w:val="clear" w:color="auto" w:fill="A6A6A6"/>
            <w:vAlign w:val="center"/>
          </w:tcPr>
          <w:p w14:paraId="5C186C58"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Measure</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tcPr>
          <w:p w14:paraId="300148CE"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3C52E2B3" w14:textId="75F65CA5"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(Mar 1 – Feb 2</w:t>
            </w:r>
            <w:r w:rsidR="000E4C02">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0F7A0DE7" w14:textId="77777777" w:rsidTr="001B08AB">
        <w:trPr>
          <w:trHeight w:val="546"/>
        </w:trPr>
        <w:tc>
          <w:tcPr>
            <w:tcW w:w="7372" w:type="dxa"/>
            <w:tcBorders>
              <w:top w:val="single" w:sz="6" w:space="0" w:color="auto"/>
              <w:left w:val="single" w:sz="6" w:space="0" w:color="auto"/>
              <w:bottom w:val="single" w:sz="6" w:space="0" w:color="auto"/>
              <w:right w:val="single" w:sz="6" w:space="0" w:color="auto"/>
            </w:tcBorders>
          </w:tcPr>
          <w:p w14:paraId="0646D8C2"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Total number of unduplicated customers with HIV served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66F63C74"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 xml:space="preserve">Customers </w:t>
            </w:r>
          </w:p>
        </w:tc>
      </w:tr>
      <w:tr w:rsidR="00AB5FB2" w:rsidRPr="00AB5FB2" w14:paraId="56393B85" w14:textId="77777777" w:rsidTr="001B08AB">
        <w:trPr>
          <w:trHeight w:val="825"/>
        </w:trPr>
        <w:tc>
          <w:tcPr>
            <w:tcW w:w="7372" w:type="dxa"/>
            <w:tcBorders>
              <w:top w:val="single" w:sz="6" w:space="0" w:color="auto"/>
              <w:left w:val="single" w:sz="6" w:space="0" w:color="auto"/>
              <w:bottom w:val="single" w:sz="6" w:space="0" w:color="auto"/>
              <w:right w:val="single" w:sz="6" w:space="0" w:color="auto"/>
            </w:tcBorders>
          </w:tcPr>
          <w:p w14:paraId="58740FA3"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who have DSM-V Diagnosis documented at the time of the customers’ admission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7788CD4F"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684E75FF" w14:textId="77777777" w:rsidTr="001B08AB">
        <w:trPr>
          <w:trHeight w:val="557"/>
        </w:trPr>
        <w:tc>
          <w:tcPr>
            <w:tcW w:w="7372" w:type="dxa"/>
            <w:tcBorders>
              <w:top w:val="single" w:sz="6" w:space="0" w:color="auto"/>
              <w:left w:val="single" w:sz="6" w:space="0" w:color="auto"/>
              <w:bottom w:val="single" w:sz="6" w:space="0" w:color="auto"/>
              <w:right w:val="single" w:sz="6" w:space="0" w:color="auto"/>
            </w:tcBorders>
          </w:tcPr>
          <w:p w14:paraId="6CAD45D7"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Treatment Plan developed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4E5D31DB"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484D3F1B" w14:textId="77777777" w:rsidTr="001B08AB">
        <w:trPr>
          <w:trHeight w:val="825"/>
        </w:trPr>
        <w:tc>
          <w:tcPr>
            <w:tcW w:w="7372" w:type="dxa"/>
            <w:tcBorders>
              <w:top w:val="single" w:sz="6" w:space="0" w:color="auto"/>
              <w:left w:val="single" w:sz="6" w:space="0" w:color="auto"/>
              <w:bottom w:val="single" w:sz="6" w:space="0" w:color="auto"/>
              <w:right w:val="single" w:sz="6" w:space="0" w:color="auto"/>
            </w:tcBorders>
          </w:tcPr>
          <w:p w14:paraId="2511B6DE"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Number of customers who participate in an outpatient group session conducted by a mental health professional during the reporting period. </w:t>
            </w:r>
          </w:p>
        </w:tc>
        <w:tc>
          <w:tcPr>
            <w:tcW w:w="1890" w:type="dxa"/>
            <w:tcBorders>
              <w:top w:val="single" w:sz="6" w:space="0" w:color="auto"/>
              <w:left w:val="single" w:sz="6" w:space="0" w:color="auto"/>
              <w:bottom w:val="single" w:sz="6" w:space="0" w:color="auto"/>
              <w:right w:val="single" w:sz="6" w:space="0" w:color="auto"/>
            </w:tcBorders>
            <w:vAlign w:val="center"/>
          </w:tcPr>
          <w:p w14:paraId="33A12676"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0FB5A544" w14:textId="77777777" w:rsidTr="001B08AB">
        <w:trPr>
          <w:trHeight w:val="814"/>
        </w:trPr>
        <w:tc>
          <w:tcPr>
            <w:tcW w:w="7372" w:type="dxa"/>
            <w:tcBorders>
              <w:top w:val="single" w:sz="6" w:space="0" w:color="auto"/>
              <w:left w:val="single" w:sz="6" w:space="0" w:color="auto"/>
              <w:bottom w:val="single" w:sz="6" w:space="0" w:color="auto"/>
              <w:right w:val="single" w:sz="6" w:space="0" w:color="auto"/>
            </w:tcBorders>
          </w:tcPr>
          <w:p w14:paraId="567AB82A"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to participate in an individual session conducted by a mental health professional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3CF7F66E"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4691EA3C" w14:textId="77777777" w:rsidR="00AB5FB2" w:rsidRPr="00AB5FB2" w:rsidRDefault="00AB5FB2" w:rsidP="00AB5FB2">
      <w:pPr>
        <w:spacing w:after="160" w:line="259" w:lineRule="auto"/>
        <w:rPr>
          <w:rFonts w:ascii="Calibri" w:eastAsia="Calibri" w:hAnsi="Calibri" w:cs="Arial"/>
          <w:sz w:val="22"/>
          <w:szCs w:val="22"/>
        </w:rPr>
      </w:pPr>
    </w:p>
    <w:p w14:paraId="21405E7A" w14:textId="5646E127" w:rsidR="00AB5FB2" w:rsidRDefault="00AB5FB2" w:rsidP="00AB5FB2">
      <w:pPr>
        <w:rPr>
          <w:rFonts w:ascii="Calibri Light" w:eastAsia="MS Gothic" w:hAnsi="Calibri Light" w:cs="Times New Roman"/>
          <w:color w:val="1F3763"/>
        </w:rPr>
      </w:pPr>
      <w:r w:rsidRPr="00AB5FB2">
        <w:rPr>
          <w:rFonts w:ascii="Calibri" w:eastAsia="Calibri" w:hAnsi="Calibri" w:cs="Arial"/>
          <w:sz w:val="22"/>
          <w:szCs w:val="22"/>
        </w:rPr>
        <w:t xml:space="preserve"> </w:t>
      </w:r>
    </w:p>
    <w:p w14:paraId="2CBC9D3C" w14:textId="13988D8E" w:rsidR="00AB5FB2" w:rsidRDefault="00AB5FB2" w:rsidP="00AB5FB2">
      <w:pPr>
        <w:rPr>
          <w:rFonts w:ascii="Calibri Light" w:eastAsia="MS Gothic" w:hAnsi="Calibri Light" w:cs="Times New Roman"/>
          <w:color w:val="1F3763"/>
        </w:rPr>
      </w:pPr>
    </w:p>
    <w:p w14:paraId="3D7541F1" w14:textId="77777777" w:rsidR="00AB5FB2" w:rsidRPr="00AB5FB2" w:rsidRDefault="00AB5FB2" w:rsidP="00AB5FB2">
      <w:pPr>
        <w:rPr>
          <w:rFonts w:ascii="Calibri Light" w:eastAsia="MS Gothic" w:hAnsi="Calibri Light" w:cs="Times New Roman"/>
          <w:color w:val="1F3763"/>
        </w:rPr>
      </w:pPr>
      <w:r w:rsidRPr="00AB5FB2">
        <w:rPr>
          <w:rFonts w:ascii="Calibri Light" w:eastAsia="MS Gothic" w:hAnsi="Calibri Light" w:cs="Times New Roman"/>
          <w:color w:val="1F3763"/>
        </w:rPr>
        <w:t>Oral Health</w:t>
      </w:r>
    </w:p>
    <w:p w14:paraId="566F894D" w14:textId="77777777" w:rsidR="00AB5FB2" w:rsidRPr="00AB5FB2" w:rsidRDefault="00AB5FB2" w:rsidP="00AB5FB2">
      <w:pPr>
        <w:rPr>
          <w:rFonts w:ascii="Calibri Light" w:eastAsia="MS Gothic" w:hAnsi="Calibri Light" w:cs="Times New Roman"/>
          <w:color w:val="1F3763"/>
        </w:rPr>
      </w:pPr>
    </w:p>
    <w:tbl>
      <w:tblPr>
        <w:tblW w:w="9262" w:type="dxa"/>
        <w:tblLook w:val="01E0" w:firstRow="1" w:lastRow="1" w:firstColumn="1" w:lastColumn="1" w:noHBand="0" w:noVBand="0"/>
      </w:tblPr>
      <w:tblGrid>
        <w:gridCol w:w="7372"/>
        <w:gridCol w:w="1890"/>
      </w:tblGrid>
      <w:tr w:rsidR="00AB5FB2" w:rsidRPr="00AB5FB2" w14:paraId="5FA42DBA" w14:textId="77777777" w:rsidTr="001B08AB">
        <w:trPr>
          <w:trHeight w:val="539"/>
        </w:trPr>
        <w:tc>
          <w:tcPr>
            <w:tcW w:w="737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FF32525"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Measure</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DE4AB91"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4896E38B" w14:textId="33C341F3"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(Mar 1 – Feb 2</w:t>
            </w:r>
            <w:r w:rsidR="000E4C02">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30D23CFE" w14:textId="77777777" w:rsidTr="001B08AB">
        <w:trPr>
          <w:trHeight w:val="539"/>
        </w:trPr>
        <w:tc>
          <w:tcPr>
            <w:tcW w:w="7372" w:type="dxa"/>
            <w:tcBorders>
              <w:top w:val="single" w:sz="6" w:space="0" w:color="auto"/>
              <w:left w:val="single" w:sz="6" w:space="0" w:color="auto"/>
              <w:bottom w:val="single" w:sz="6" w:space="0" w:color="auto"/>
              <w:right w:val="single" w:sz="6" w:space="0" w:color="auto"/>
            </w:tcBorders>
            <w:hideMark/>
          </w:tcPr>
          <w:p w14:paraId="387B176E"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Total number of unduplicated customers with HIV served during the reporting period. </w:t>
            </w:r>
          </w:p>
        </w:tc>
        <w:tc>
          <w:tcPr>
            <w:tcW w:w="1890" w:type="dxa"/>
            <w:tcBorders>
              <w:top w:val="single" w:sz="6" w:space="0" w:color="auto"/>
              <w:left w:val="single" w:sz="6" w:space="0" w:color="auto"/>
              <w:bottom w:val="single" w:sz="6" w:space="0" w:color="auto"/>
              <w:right w:val="single" w:sz="6" w:space="0" w:color="auto"/>
            </w:tcBorders>
            <w:vAlign w:val="center"/>
            <w:hideMark/>
          </w:tcPr>
          <w:p w14:paraId="653EAF26"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27F29EF2" w14:textId="77777777" w:rsidTr="001B08AB">
        <w:trPr>
          <w:trHeight w:val="549"/>
        </w:trPr>
        <w:tc>
          <w:tcPr>
            <w:tcW w:w="7372" w:type="dxa"/>
            <w:tcBorders>
              <w:top w:val="single" w:sz="6" w:space="0" w:color="auto"/>
              <w:left w:val="single" w:sz="6" w:space="0" w:color="auto"/>
              <w:bottom w:val="single" w:sz="6" w:space="0" w:color="auto"/>
              <w:right w:val="single" w:sz="6" w:space="0" w:color="auto"/>
            </w:tcBorders>
          </w:tcPr>
          <w:p w14:paraId="0C7A9D3D"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who receive an Oral Health assessment during the reporting period.</w:t>
            </w:r>
          </w:p>
        </w:tc>
        <w:tc>
          <w:tcPr>
            <w:tcW w:w="1890" w:type="dxa"/>
            <w:tcBorders>
              <w:top w:val="single" w:sz="6" w:space="0" w:color="auto"/>
              <w:left w:val="single" w:sz="6" w:space="0" w:color="auto"/>
              <w:bottom w:val="single" w:sz="6" w:space="0" w:color="auto"/>
              <w:right w:val="single" w:sz="6" w:space="0" w:color="auto"/>
            </w:tcBorders>
          </w:tcPr>
          <w:p w14:paraId="56EEF324"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48CB14EA" w14:textId="77777777" w:rsidTr="001B08AB">
        <w:trPr>
          <w:trHeight w:val="803"/>
        </w:trPr>
        <w:tc>
          <w:tcPr>
            <w:tcW w:w="7372" w:type="dxa"/>
            <w:tcBorders>
              <w:top w:val="single" w:sz="6" w:space="0" w:color="auto"/>
              <w:left w:val="single" w:sz="6" w:space="0" w:color="auto"/>
              <w:bottom w:val="single" w:sz="6" w:space="0" w:color="auto"/>
              <w:right w:val="single" w:sz="6" w:space="0" w:color="auto"/>
            </w:tcBorders>
          </w:tcPr>
          <w:p w14:paraId="21C86EDA"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Number of customers who had a dental treatment plan developed and/or updated at least once during the reporting period.  </w:t>
            </w:r>
          </w:p>
        </w:tc>
        <w:tc>
          <w:tcPr>
            <w:tcW w:w="1890" w:type="dxa"/>
            <w:tcBorders>
              <w:top w:val="single" w:sz="6" w:space="0" w:color="auto"/>
              <w:left w:val="single" w:sz="6" w:space="0" w:color="auto"/>
              <w:bottom w:val="single" w:sz="6" w:space="0" w:color="auto"/>
              <w:right w:val="single" w:sz="6" w:space="0" w:color="auto"/>
            </w:tcBorders>
          </w:tcPr>
          <w:p w14:paraId="215158DF"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0B7ABFC9" w14:textId="77777777" w:rsidTr="001B08AB">
        <w:trPr>
          <w:trHeight w:val="615"/>
        </w:trPr>
        <w:tc>
          <w:tcPr>
            <w:tcW w:w="7372" w:type="dxa"/>
            <w:tcBorders>
              <w:top w:val="single" w:sz="6" w:space="0" w:color="auto"/>
              <w:left w:val="single" w:sz="6" w:space="0" w:color="auto"/>
              <w:bottom w:val="single" w:sz="6" w:space="0" w:color="auto"/>
              <w:right w:val="single" w:sz="6" w:space="0" w:color="auto"/>
            </w:tcBorders>
            <w:hideMark/>
          </w:tcPr>
          <w:p w14:paraId="31EE2DCD"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Number of customers with HIV who received at least two preventative oral exams by a dentist during the reporting period. </w:t>
            </w:r>
          </w:p>
        </w:tc>
        <w:tc>
          <w:tcPr>
            <w:tcW w:w="1890" w:type="dxa"/>
            <w:tcBorders>
              <w:top w:val="single" w:sz="6" w:space="0" w:color="auto"/>
              <w:left w:val="single" w:sz="6" w:space="0" w:color="auto"/>
              <w:bottom w:val="single" w:sz="6" w:space="0" w:color="auto"/>
              <w:right w:val="single" w:sz="6" w:space="0" w:color="auto"/>
            </w:tcBorders>
          </w:tcPr>
          <w:p w14:paraId="195FCE51"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7C2B0748" w14:textId="77777777" w:rsidTr="001B08AB">
        <w:trPr>
          <w:trHeight w:val="867"/>
        </w:trPr>
        <w:tc>
          <w:tcPr>
            <w:tcW w:w="7372" w:type="dxa"/>
            <w:tcBorders>
              <w:top w:val="single" w:sz="6" w:space="0" w:color="auto"/>
              <w:left w:val="single" w:sz="6" w:space="0" w:color="auto"/>
              <w:bottom w:val="single" w:sz="6" w:space="0" w:color="auto"/>
              <w:right w:val="single" w:sz="6" w:space="0" w:color="auto"/>
            </w:tcBorders>
          </w:tcPr>
          <w:p w14:paraId="7F1C4AFF"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receiving referrals to higher level of medical care (Periodontists, Endodontists, Oral surgeons, Oral pathologists, Oral medicine practitioners) during the reporting period.</w:t>
            </w:r>
          </w:p>
        </w:tc>
        <w:tc>
          <w:tcPr>
            <w:tcW w:w="1890" w:type="dxa"/>
            <w:tcBorders>
              <w:top w:val="single" w:sz="6" w:space="0" w:color="auto"/>
              <w:left w:val="single" w:sz="6" w:space="0" w:color="auto"/>
              <w:bottom w:val="single" w:sz="6" w:space="0" w:color="auto"/>
              <w:right w:val="single" w:sz="6" w:space="0" w:color="auto"/>
            </w:tcBorders>
          </w:tcPr>
          <w:p w14:paraId="7B7615B0"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19C34939" w14:textId="77777777" w:rsidR="00AB5FB2" w:rsidRPr="00AB5FB2" w:rsidRDefault="00AB5FB2" w:rsidP="00AB5FB2">
      <w:pPr>
        <w:rPr>
          <w:rFonts w:ascii="Calibri Light" w:eastAsia="MS Gothic" w:hAnsi="Calibri Light" w:cs="Times New Roman"/>
          <w:color w:val="1F3763"/>
        </w:rPr>
      </w:pPr>
    </w:p>
    <w:p w14:paraId="73DCD11E" w14:textId="77777777" w:rsidR="00AB5FB2" w:rsidRPr="00AB5FB2" w:rsidRDefault="00AB5FB2" w:rsidP="00AB5FB2">
      <w:pPr>
        <w:rPr>
          <w:rFonts w:ascii="Calibri Light" w:eastAsia="MS Gothic" w:hAnsi="Calibri Light" w:cs="Times New Roman"/>
          <w:color w:val="1F3763"/>
        </w:rPr>
      </w:pPr>
    </w:p>
    <w:p w14:paraId="794F5BB0" w14:textId="77777777" w:rsidR="00AB5FB2" w:rsidRPr="00AB5FB2" w:rsidRDefault="00AB5FB2" w:rsidP="00AB5FB2">
      <w:pPr>
        <w:rPr>
          <w:rFonts w:ascii="Calibri" w:eastAsia="Calibri" w:hAnsi="Calibri" w:cs="Arial"/>
          <w:sz w:val="22"/>
          <w:szCs w:val="22"/>
        </w:rPr>
      </w:pPr>
    </w:p>
    <w:p w14:paraId="747D6F70" w14:textId="77777777" w:rsidR="00AB5FB2" w:rsidRDefault="00AB5FB2" w:rsidP="00AB5FB2">
      <w:pPr>
        <w:keepNext/>
        <w:keepLines/>
        <w:spacing w:before="40" w:line="259" w:lineRule="auto"/>
        <w:outlineLvl w:val="2"/>
        <w:rPr>
          <w:rFonts w:ascii="Calibri Light" w:eastAsia="MS Gothic" w:hAnsi="Calibri Light" w:cs="Times New Roman"/>
          <w:color w:val="1F3763"/>
        </w:rPr>
      </w:pPr>
      <w:bookmarkStart w:id="11" w:name="_Toc201052804"/>
      <w:r w:rsidRPr="00AB5FB2">
        <w:rPr>
          <w:rFonts w:ascii="Calibri Light" w:eastAsia="MS Gothic" w:hAnsi="Calibri Light" w:cs="Times New Roman"/>
          <w:color w:val="1F3763"/>
        </w:rPr>
        <w:t>Outpatient/Ambulatory Health Services</w:t>
      </w:r>
      <w:bookmarkEnd w:id="11"/>
    </w:p>
    <w:p w14:paraId="17680486" w14:textId="77777777" w:rsidR="0020264B" w:rsidRPr="00AB5FB2" w:rsidRDefault="0020264B" w:rsidP="00AB5FB2">
      <w:pPr>
        <w:keepNext/>
        <w:keepLines/>
        <w:spacing w:before="40" w:line="259" w:lineRule="auto"/>
        <w:outlineLvl w:val="2"/>
        <w:rPr>
          <w:rFonts w:ascii="Calibri Light" w:eastAsia="MS Gothic" w:hAnsi="Calibri Light" w:cs="Times New Roman"/>
          <w:color w:val="1F3763"/>
        </w:rPr>
      </w:pPr>
    </w:p>
    <w:tbl>
      <w:tblPr>
        <w:tblStyle w:val="TableGrid1"/>
        <w:tblW w:w="9265" w:type="dxa"/>
        <w:tblLook w:val="04A0" w:firstRow="1" w:lastRow="0" w:firstColumn="1" w:lastColumn="0" w:noHBand="0" w:noVBand="1"/>
      </w:tblPr>
      <w:tblGrid>
        <w:gridCol w:w="1093"/>
        <w:gridCol w:w="6282"/>
        <w:gridCol w:w="1890"/>
      </w:tblGrid>
      <w:tr w:rsidR="005755CD" w:rsidRPr="00AB5FB2" w14:paraId="045E916F" w14:textId="77777777" w:rsidTr="001B08AB">
        <w:trPr>
          <w:trHeight w:val="550"/>
        </w:trPr>
        <w:tc>
          <w:tcPr>
            <w:tcW w:w="1093" w:type="dxa"/>
            <w:shd w:val="clear" w:color="auto" w:fill="AEAAAA"/>
          </w:tcPr>
          <w:p w14:paraId="53DCBEBF" w14:textId="77777777" w:rsidR="005755CD" w:rsidRPr="00AB5FB2" w:rsidRDefault="005755CD" w:rsidP="002A4C68">
            <w:pPr>
              <w:jc w:val="center"/>
              <w:rPr>
                <w:rFonts w:ascii="Calibri" w:hAnsi="Calibri" w:cs="Arial"/>
              </w:rPr>
            </w:pPr>
          </w:p>
        </w:tc>
        <w:tc>
          <w:tcPr>
            <w:tcW w:w="6282" w:type="dxa"/>
            <w:shd w:val="clear" w:color="auto" w:fill="AEAAAA"/>
            <w:vAlign w:val="center"/>
          </w:tcPr>
          <w:p w14:paraId="568E76FC" w14:textId="77777777" w:rsidR="005755CD" w:rsidRPr="00AB5FB2" w:rsidRDefault="005755CD" w:rsidP="002A4C68">
            <w:pPr>
              <w:jc w:val="center"/>
              <w:rPr>
                <w:rFonts w:ascii="Calibri" w:hAnsi="Calibri" w:cs="Arial"/>
              </w:rPr>
            </w:pPr>
            <w:r w:rsidRPr="00AB5FB2">
              <w:rPr>
                <w:rFonts w:ascii="Calibri" w:hAnsi="Calibri" w:cs="Calibri"/>
                <w:b/>
                <w:bCs/>
                <w:color w:val="000000"/>
              </w:rPr>
              <w:t>Measure</w:t>
            </w:r>
          </w:p>
        </w:tc>
        <w:tc>
          <w:tcPr>
            <w:tcW w:w="1890" w:type="dxa"/>
            <w:shd w:val="clear" w:color="auto" w:fill="AEAAAA"/>
            <w:vAlign w:val="center"/>
          </w:tcPr>
          <w:p w14:paraId="327773F8" w14:textId="77777777" w:rsidR="005755CD" w:rsidRPr="00AB5FB2" w:rsidRDefault="005755CD" w:rsidP="002A4C68">
            <w:pPr>
              <w:jc w:val="center"/>
              <w:rPr>
                <w:rFonts w:ascii="Calibri" w:hAnsi="Calibri" w:cs="Calibri"/>
                <w:color w:val="000000"/>
              </w:rPr>
            </w:pPr>
            <w:r w:rsidRPr="00AB5FB2">
              <w:rPr>
                <w:rFonts w:ascii="Calibri" w:hAnsi="Calibri" w:cs="Calibri"/>
                <w:b/>
                <w:bCs/>
                <w:color w:val="000000"/>
              </w:rPr>
              <w:t xml:space="preserve">Target </w:t>
            </w:r>
          </w:p>
          <w:p w14:paraId="2BA8C371" w14:textId="6D790770" w:rsidR="005755CD" w:rsidRPr="00AB5FB2" w:rsidRDefault="005755CD" w:rsidP="002A4C68">
            <w:pPr>
              <w:jc w:val="center"/>
              <w:rPr>
                <w:rFonts w:ascii="Calibri" w:hAnsi="Calibri" w:cs="Arial"/>
              </w:rPr>
            </w:pPr>
            <w:r w:rsidRPr="00AB5FB2">
              <w:rPr>
                <w:rFonts w:ascii="Calibri" w:hAnsi="Calibri" w:cs="Calibri"/>
                <w:b/>
                <w:bCs/>
                <w:color w:val="000000"/>
              </w:rPr>
              <w:t>(Mar 1 – Feb 2</w:t>
            </w:r>
            <w:r w:rsidR="001B08AB">
              <w:rPr>
                <w:rFonts w:ascii="Calibri" w:hAnsi="Calibri" w:cs="Calibri"/>
                <w:b/>
                <w:bCs/>
                <w:color w:val="000000"/>
              </w:rPr>
              <w:t>8</w:t>
            </w:r>
            <w:r w:rsidRPr="00AB5FB2">
              <w:rPr>
                <w:rFonts w:ascii="Calibri" w:hAnsi="Calibri" w:cs="Calibri"/>
                <w:b/>
                <w:bCs/>
                <w:color w:val="000000"/>
              </w:rPr>
              <w:t>)</w:t>
            </w:r>
          </w:p>
        </w:tc>
      </w:tr>
      <w:tr w:rsidR="005755CD" w:rsidRPr="00AB5FB2" w14:paraId="132735A0" w14:textId="77777777" w:rsidTr="001B08AB">
        <w:trPr>
          <w:trHeight w:val="540"/>
        </w:trPr>
        <w:tc>
          <w:tcPr>
            <w:tcW w:w="1093" w:type="dxa"/>
          </w:tcPr>
          <w:p w14:paraId="3AFDF876" w14:textId="77777777" w:rsidR="005755CD" w:rsidRPr="00AB5FB2" w:rsidRDefault="005755CD" w:rsidP="002A4C68">
            <w:pPr>
              <w:numPr>
                <w:ilvl w:val="0"/>
                <w:numId w:val="7"/>
              </w:numPr>
              <w:contextualSpacing/>
              <w:rPr>
                <w:rFonts w:ascii="Calibri" w:hAnsi="Calibri" w:cs="Calibri"/>
                <w:color w:val="000000"/>
              </w:rPr>
            </w:pPr>
          </w:p>
        </w:tc>
        <w:tc>
          <w:tcPr>
            <w:tcW w:w="6282" w:type="dxa"/>
          </w:tcPr>
          <w:p w14:paraId="3C3195FE" w14:textId="77777777" w:rsidR="005755CD" w:rsidRPr="00AB5FB2" w:rsidRDefault="005755CD" w:rsidP="002A4C68">
            <w:pPr>
              <w:rPr>
                <w:rFonts w:ascii="Calibri" w:hAnsi="Calibri" w:cs="Arial"/>
              </w:rPr>
            </w:pPr>
            <w:r w:rsidRPr="00AB5FB2">
              <w:rPr>
                <w:rFonts w:ascii="Calibri" w:hAnsi="Calibri" w:cs="Calibri"/>
              </w:rPr>
              <w:t>Total number of unduplicated customers with HIV served during the reporting period.</w:t>
            </w:r>
          </w:p>
        </w:tc>
        <w:tc>
          <w:tcPr>
            <w:tcW w:w="1890" w:type="dxa"/>
          </w:tcPr>
          <w:p w14:paraId="555403EB" w14:textId="77777777" w:rsidR="005755CD" w:rsidRPr="00AB5FB2" w:rsidRDefault="005755CD" w:rsidP="002A4C68">
            <w:pPr>
              <w:jc w:val="center"/>
              <w:rPr>
                <w:rFonts w:ascii="Calibri" w:hAnsi="Calibri" w:cs="Arial"/>
              </w:rPr>
            </w:pPr>
            <w:r w:rsidRPr="00AB5FB2">
              <w:rPr>
                <w:rFonts w:ascii="Calibri" w:hAnsi="Calibri" w:cs="Arial"/>
              </w:rPr>
              <w:t>Customers</w:t>
            </w:r>
          </w:p>
        </w:tc>
      </w:tr>
      <w:tr w:rsidR="005755CD" w:rsidRPr="00AB5FB2" w14:paraId="58B073E8" w14:textId="77777777" w:rsidTr="001B08AB">
        <w:trPr>
          <w:trHeight w:val="550"/>
        </w:trPr>
        <w:tc>
          <w:tcPr>
            <w:tcW w:w="1093" w:type="dxa"/>
          </w:tcPr>
          <w:p w14:paraId="6240FA23" w14:textId="77777777" w:rsidR="005755CD" w:rsidRPr="00AB5FB2" w:rsidRDefault="005755CD" w:rsidP="002A4C68">
            <w:pPr>
              <w:numPr>
                <w:ilvl w:val="0"/>
                <w:numId w:val="7"/>
              </w:numPr>
              <w:contextualSpacing/>
              <w:rPr>
                <w:rFonts w:ascii="Calibri" w:hAnsi="Calibri" w:cs="Arial"/>
              </w:rPr>
            </w:pPr>
          </w:p>
        </w:tc>
        <w:tc>
          <w:tcPr>
            <w:tcW w:w="6282" w:type="dxa"/>
          </w:tcPr>
          <w:p w14:paraId="71C907B3" w14:textId="77777777" w:rsidR="005755CD" w:rsidRPr="00AB5FB2" w:rsidRDefault="005755CD" w:rsidP="002A4C68">
            <w:pPr>
              <w:rPr>
                <w:rFonts w:ascii="Calibri" w:hAnsi="Calibri" w:cs="Arial"/>
              </w:rPr>
            </w:pPr>
            <w:r w:rsidRPr="00AB5FB2">
              <w:rPr>
                <w:rFonts w:ascii="Calibri" w:hAnsi="Calibri" w:cs="Arial"/>
              </w:rPr>
              <w:t xml:space="preserve">Number of new customers with positive HIV test results </w:t>
            </w:r>
            <w:r w:rsidRPr="00AB5FB2">
              <w:rPr>
                <w:rFonts w:ascii="Calibri" w:hAnsi="Calibri" w:cs="Calibri"/>
              </w:rPr>
              <w:t>during the reporting period.</w:t>
            </w:r>
          </w:p>
        </w:tc>
        <w:tc>
          <w:tcPr>
            <w:tcW w:w="1890" w:type="dxa"/>
          </w:tcPr>
          <w:p w14:paraId="483948F3" w14:textId="77777777" w:rsidR="005755CD" w:rsidRPr="00AB5FB2" w:rsidRDefault="005755CD" w:rsidP="002A4C68">
            <w:pPr>
              <w:jc w:val="center"/>
              <w:rPr>
                <w:rFonts w:ascii="Calibri" w:hAnsi="Calibri" w:cs="Arial"/>
              </w:rPr>
            </w:pPr>
            <w:r w:rsidRPr="00AB5FB2">
              <w:rPr>
                <w:rFonts w:ascii="Calibri" w:hAnsi="Calibri" w:cs="Arial"/>
              </w:rPr>
              <w:t>Customers</w:t>
            </w:r>
          </w:p>
        </w:tc>
      </w:tr>
      <w:tr w:rsidR="005755CD" w:rsidRPr="00AB5FB2" w14:paraId="17F42391" w14:textId="77777777" w:rsidTr="001B08AB">
        <w:trPr>
          <w:trHeight w:val="825"/>
        </w:trPr>
        <w:tc>
          <w:tcPr>
            <w:tcW w:w="1093" w:type="dxa"/>
          </w:tcPr>
          <w:p w14:paraId="045B7F20" w14:textId="77777777" w:rsidR="005755CD" w:rsidRPr="00AB5FB2" w:rsidRDefault="005755CD" w:rsidP="002A4C68">
            <w:pPr>
              <w:numPr>
                <w:ilvl w:val="0"/>
                <w:numId w:val="7"/>
              </w:numPr>
              <w:contextualSpacing/>
              <w:rPr>
                <w:rFonts w:ascii="Calibri" w:hAnsi="Calibri" w:cs="Arial"/>
              </w:rPr>
            </w:pPr>
          </w:p>
        </w:tc>
        <w:tc>
          <w:tcPr>
            <w:tcW w:w="6282" w:type="dxa"/>
          </w:tcPr>
          <w:p w14:paraId="45289B0F" w14:textId="77777777" w:rsidR="005755CD" w:rsidRPr="00AB5FB2" w:rsidRDefault="005755CD" w:rsidP="002A4C68">
            <w:pPr>
              <w:rPr>
                <w:rFonts w:ascii="Calibri" w:hAnsi="Calibri" w:cs="Arial"/>
              </w:rPr>
            </w:pPr>
            <w:r w:rsidRPr="00AB5FB2">
              <w:rPr>
                <w:rFonts w:ascii="Calibri" w:hAnsi="Calibri" w:cs="Arial"/>
              </w:rPr>
              <w:t xml:space="preserve">Number of customers with positive HIV tests results linked to HIV medical care w/72 hours of HIV diagnosis </w:t>
            </w:r>
            <w:r w:rsidRPr="00AB5FB2">
              <w:rPr>
                <w:rFonts w:ascii="Calibri" w:hAnsi="Calibri" w:cs="Calibri"/>
              </w:rPr>
              <w:t>during the reporting period.</w:t>
            </w:r>
          </w:p>
        </w:tc>
        <w:tc>
          <w:tcPr>
            <w:tcW w:w="1890" w:type="dxa"/>
          </w:tcPr>
          <w:p w14:paraId="7CD74A5A" w14:textId="77777777" w:rsidR="0020264B" w:rsidRDefault="005755CD" w:rsidP="002A4C68">
            <w:pPr>
              <w:jc w:val="center"/>
              <w:rPr>
                <w:rFonts w:ascii="Calibri" w:hAnsi="Calibri" w:cs="Arial"/>
              </w:rPr>
            </w:pPr>
            <w:r w:rsidRPr="00AB5FB2">
              <w:rPr>
                <w:rFonts w:ascii="Calibri" w:hAnsi="Calibri" w:cs="Arial"/>
              </w:rPr>
              <w:t xml:space="preserve">Customers </w:t>
            </w:r>
          </w:p>
          <w:p w14:paraId="41D15D46" w14:textId="0C824680" w:rsidR="005755CD" w:rsidRPr="00AB5FB2" w:rsidRDefault="005755CD" w:rsidP="002A4C68">
            <w:pPr>
              <w:jc w:val="center"/>
              <w:rPr>
                <w:rFonts w:ascii="Calibri" w:hAnsi="Calibri" w:cs="Arial"/>
              </w:rPr>
            </w:pPr>
            <w:r w:rsidRPr="00AB5FB2">
              <w:rPr>
                <w:rFonts w:ascii="Calibri" w:hAnsi="Calibri" w:cs="Arial"/>
              </w:rPr>
              <w:t>(Same as #2)</w:t>
            </w:r>
          </w:p>
        </w:tc>
      </w:tr>
      <w:tr w:rsidR="005755CD" w:rsidRPr="00AB5FB2" w14:paraId="2E636E44" w14:textId="77777777" w:rsidTr="001B08AB">
        <w:trPr>
          <w:trHeight w:val="593"/>
        </w:trPr>
        <w:tc>
          <w:tcPr>
            <w:tcW w:w="1093" w:type="dxa"/>
          </w:tcPr>
          <w:p w14:paraId="0C05430D" w14:textId="77777777" w:rsidR="005755CD" w:rsidRPr="00AB5FB2" w:rsidRDefault="005755CD" w:rsidP="002A4C68">
            <w:pPr>
              <w:numPr>
                <w:ilvl w:val="0"/>
                <w:numId w:val="7"/>
              </w:numPr>
              <w:contextualSpacing/>
              <w:rPr>
                <w:rFonts w:ascii="Calibri" w:hAnsi="Calibri" w:cs="Arial"/>
              </w:rPr>
            </w:pPr>
          </w:p>
        </w:tc>
        <w:tc>
          <w:tcPr>
            <w:tcW w:w="6282" w:type="dxa"/>
          </w:tcPr>
          <w:p w14:paraId="40EA073D" w14:textId="77777777" w:rsidR="005755CD" w:rsidRPr="00AB5FB2" w:rsidRDefault="005755CD" w:rsidP="002A4C68">
            <w:pPr>
              <w:rPr>
                <w:rFonts w:ascii="Calibri" w:hAnsi="Calibri" w:cs="Arial"/>
              </w:rPr>
            </w:pPr>
            <w:r w:rsidRPr="00AB5FB2">
              <w:rPr>
                <w:rFonts w:ascii="Calibri" w:hAnsi="Calibri" w:cs="Arial"/>
              </w:rPr>
              <w:t xml:space="preserve">Number of customers with HIV who were prescribed Same-Day ART </w:t>
            </w:r>
            <w:r w:rsidRPr="00AB5FB2">
              <w:rPr>
                <w:rFonts w:ascii="Calibri" w:hAnsi="Calibri" w:cs="Calibri"/>
              </w:rPr>
              <w:t>during the reporting period.</w:t>
            </w:r>
          </w:p>
        </w:tc>
        <w:tc>
          <w:tcPr>
            <w:tcW w:w="1890" w:type="dxa"/>
          </w:tcPr>
          <w:p w14:paraId="0FD2E471" w14:textId="77777777" w:rsidR="0020264B" w:rsidRDefault="005755CD" w:rsidP="002A4C68">
            <w:pPr>
              <w:jc w:val="center"/>
              <w:rPr>
                <w:rFonts w:ascii="Calibri" w:hAnsi="Calibri" w:cs="Arial"/>
              </w:rPr>
            </w:pPr>
            <w:r w:rsidRPr="00AB5FB2">
              <w:rPr>
                <w:rFonts w:ascii="Calibri" w:hAnsi="Calibri" w:cs="Arial"/>
              </w:rPr>
              <w:t xml:space="preserve">Customers </w:t>
            </w:r>
          </w:p>
          <w:p w14:paraId="6D248DDE" w14:textId="6A4C6530" w:rsidR="005755CD" w:rsidRPr="00AB5FB2" w:rsidRDefault="005755CD" w:rsidP="002A4C68">
            <w:pPr>
              <w:jc w:val="center"/>
              <w:rPr>
                <w:rFonts w:ascii="Calibri" w:hAnsi="Calibri" w:cs="Arial"/>
              </w:rPr>
            </w:pPr>
            <w:r w:rsidRPr="00AB5FB2">
              <w:rPr>
                <w:rFonts w:ascii="Calibri" w:hAnsi="Calibri" w:cs="Arial"/>
              </w:rPr>
              <w:t>(Same as #2)</w:t>
            </w:r>
          </w:p>
        </w:tc>
      </w:tr>
      <w:tr w:rsidR="005755CD" w:rsidRPr="00AB5FB2" w14:paraId="400E1720" w14:textId="77777777" w:rsidTr="001B08AB">
        <w:trPr>
          <w:trHeight w:val="550"/>
        </w:trPr>
        <w:tc>
          <w:tcPr>
            <w:tcW w:w="1093" w:type="dxa"/>
          </w:tcPr>
          <w:p w14:paraId="378A00D8" w14:textId="77777777" w:rsidR="005755CD" w:rsidRPr="00AB5FB2" w:rsidRDefault="005755CD" w:rsidP="002A4C68">
            <w:pPr>
              <w:numPr>
                <w:ilvl w:val="0"/>
                <w:numId w:val="7"/>
              </w:numPr>
              <w:contextualSpacing/>
              <w:rPr>
                <w:rFonts w:ascii="Calibri" w:hAnsi="Calibri" w:cs="Arial"/>
              </w:rPr>
            </w:pPr>
          </w:p>
        </w:tc>
        <w:tc>
          <w:tcPr>
            <w:tcW w:w="6282" w:type="dxa"/>
          </w:tcPr>
          <w:p w14:paraId="444F25A7" w14:textId="77777777" w:rsidR="005755CD" w:rsidRPr="00AB5FB2" w:rsidRDefault="005755CD" w:rsidP="002A4C68">
            <w:pPr>
              <w:rPr>
                <w:rFonts w:ascii="Calibri" w:hAnsi="Calibri" w:cs="Arial"/>
              </w:rPr>
            </w:pPr>
            <w:r w:rsidRPr="00AB5FB2">
              <w:rPr>
                <w:rFonts w:ascii="Calibri" w:hAnsi="Calibri" w:cs="Arial"/>
              </w:rPr>
              <w:t xml:space="preserve">Number of customers with HIV prescribed ART </w:t>
            </w:r>
            <w:r w:rsidRPr="00AB5FB2">
              <w:rPr>
                <w:rFonts w:ascii="Calibri" w:hAnsi="Calibri" w:cs="Calibri"/>
              </w:rPr>
              <w:t>during the reporting period.</w:t>
            </w:r>
          </w:p>
        </w:tc>
        <w:tc>
          <w:tcPr>
            <w:tcW w:w="1890" w:type="dxa"/>
          </w:tcPr>
          <w:p w14:paraId="16B18105" w14:textId="77777777" w:rsidR="0020264B" w:rsidRDefault="005755CD" w:rsidP="002A4C68">
            <w:pPr>
              <w:jc w:val="center"/>
              <w:rPr>
                <w:rFonts w:ascii="Calibri" w:hAnsi="Calibri" w:cs="Arial"/>
              </w:rPr>
            </w:pPr>
            <w:r w:rsidRPr="00AB5FB2">
              <w:rPr>
                <w:rFonts w:ascii="Calibri" w:hAnsi="Calibri" w:cs="Arial"/>
              </w:rPr>
              <w:t xml:space="preserve">Customers </w:t>
            </w:r>
          </w:p>
          <w:p w14:paraId="2B644093" w14:textId="28927C26" w:rsidR="005755CD" w:rsidRPr="00AB5FB2" w:rsidRDefault="005755CD" w:rsidP="002A4C68">
            <w:pPr>
              <w:jc w:val="center"/>
              <w:rPr>
                <w:rFonts w:ascii="Calibri" w:hAnsi="Calibri" w:cs="Arial"/>
              </w:rPr>
            </w:pPr>
            <w:r w:rsidRPr="00AB5FB2">
              <w:rPr>
                <w:rFonts w:ascii="Calibri" w:hAnsi="Calibri" w:cs="Arial"/>
              </w:rPr>
              <w:t>(Same as #1)</w:t>
            </w:r>
          </w:p>
        </w:tc>
      </w:tr>
      <w:tr w:rsidR="005755CD" w:rsidRPr="00AB5FB2" w14:paraId="33319151" w14:textId="77777777" w:rsidTr="001B08AB">
        <w:trPr>
          <w:trHeight w:val="825"/>
        </w:trPr>
        <w:tc>
          <w:tcPr>
            <w:tcW w:w="1093" w:type="dxa"/>
          </w:tcPr>
          <w:p w14:paraId="779A0AA7" w14:textId="77777777" w:rsidR="005755CD" w:rsidRPr="00AB5FB2" w:rsidRDefault="005755CD" w:rsidP="002A4C68">
            <w:pPr>
              <w:numPr>
                <w:ilvl w:val="0"/>
                <w:numId w:val="7"/>
              </w:numPr>
              <w:contextualSpacing/>
              <w:rPr>
                <w:rFonts w:ascii="Calibri" w:hAnsi="Calibri" w:cs="Arial"/>
              </w:rPr>
            </w:pPr>
          </w:p>
        </w:tc>
        <w:tc>
          <w:tcPr>
            <w:tcW w:w="6282" w:type="dxa"/>
          </w:tcPr>
          <w:p w14:paraId="6B979550" w14:textId="77777777" w:rsidR="005755CD" w:rsidRPr="00AB5FB2" w:rsidRDefault="005755CD" w:rsidP="002A4C68">
            <w:pPr>
              <w:rPr>
                <w:rFonts w:ascii="Calibri" w:hAnsi="Calibri" w:cs="Arial"/>
              </w:rPr>
            </w:pPr>
            <w:r w:rsidRPr="00AB5FB2">
              <w:rPr>
                <w:rFonts w:ascii="Calibri" w:hAnsi="Calibri" w:cs="Arial"/>
              </w:rPr>
              <w:t xml:space="preserve">Number of customers screened and treated for Gonorrhea, Chlamydia, and/or Syphilis </w:t>
            </w:r>
            <w:r w:rsidRPr="00AB5FB2">
              <w:rPr>
                <w:rFonts w:ascii="Calibri" w:hAnsi="Calibri" w:cs="Calibri"/>
              </w:rPr>
              <w:t>during the reporting period.</w:t>
            </w:r>
          </w:p>
        </w:tc>
        <w:tc>
          <w:tcPr>
            <w:tcW w:w="1890" w:type="dxa"/>
          </w:tcPr>
          <w:p w14:paraId="0A438373" w14:textId="77777777" w:rsidR="0020264B" w:rsidRDefault="005755CD" w:rsidP="002A4C68">
            <w:pPr>
              <w:jc w:val="center"/>
              <w:rPr>
                <w:rFonts w:ascii="Calibri" w:hAnsi="Calibri" w:cs="Arial"/>
              </w:rPr>
            </w:pPr>
            <w:r w:rsidRPr="00AB5FB2">
              <w:rPr>
                <w:rFonts w:ascii="Calibri" w:hAnsi="Calibri" w:cs="Arial"/>
              </w:rPr>
              <w:t>Customers</w:t>
            </w:r>
          </w:p>
          <w:p w14:paraId="31480697" w14:textId="32AF4DAC" w:rsidR="005755CD" w:rsidRPr="00AB5FB2" w:rsidRDefault="005755CD" w:rsidP="002A4C68">
            <w:pPr>
              <w:jc w:val="center"/>
              <w:rPr>
                <w:rFonts w:ascii="Calibri" w:hAnsi="Calibri" w:cs="Arial"/>
              </w:rPr>
            </w:pPr>
            <w:r w:rsidRPr="00AB5FB2">
              <w:rPr>
                <w:rFonts w:ascii="Calibri" w:hAnsi="Calibri" w:cs="Arial"/>
              </w:rPr>
              <w:t xml:space="preserve"> (Same as #1)</w:t>
            </w:r>
          </w:p>
        </w:tc>
      </w:tr>
      <w:tr w:rsidR="005755CD" w:rsidRPr="00AB5FB2" w14:paraId="71F82AE4" w14:textId="77777777" w:rsidTr="001B08AB">
        <w:trPr>
          <w:trHeight w:val="540"/>
        </w:trPr>
        <w:tc>
          <w:tcPr>
            <w:tcW w:w="1093" w:type="dxa"/>
          </w:tcPr>
          <w:p w14:paraId="0FA0AEB0" w14:textId="77777777" w:rsidR="005755CD" w:rsidRPr="00AB5FB2" w:rsidRDefault="005755CD" w:rsidP="002A4C68">
            <w:pPr>
              <w:numPr>
                <w:ilvl w:val="0"/>
                <w:numId w:val="7"/>
              </w:numPr>
              <w:contextualSpacing/>
              <w:rPr>
                <w:rFonts w:ascii="Calibri" w:hAnsi="Calibri" w:cs="Arial"/>
              </w:rPr>
            </w:pPr>
          </w:p>
        </w:tc>
        <w:tc>
          <w:tcPr>
            <w:tcW w:w="6282" w:type="dxa"/>
          </w:tcPr>
          <w:p w14:paraId="225A5CBF" w14:textId="77777777" w:rsidR="005755CD" w:rsidRPr="00AB5FB2" w:rsidRDefault="005755CD" w:rsidP="002A4C68">
            <w:pPr>
              <w:rPr>
                <w:rFonts w:ascii="Calibri" w:hAnsi="Calibri" w:cs="Arial"/>
              </w:rPr>
            </w:pPr>
            <w:r w:rsidRPr="00AB5FB2">
              <w:rPr>
                <w:rFonts w:ascii="Calibri" w:hAnsi="Calibri" w:cs="Arial"/>
              </w:rPr>
              <w:t xml:space="preserve">Number of customers receiving treatment adherence services </w:t>
            </w:r>
            <w:r w:rsidRPr="00AB5FB2">
              <w:rPr>
                <w:rFonts w:ascii="Calibri" w:hAnsi="Calibri" w:cs="Calibri"/>
              </w:rPr>
              <w:t>during the reporting period.</w:t>
            </w:r>
            <w:r w:rsidRPr="00AB5FB2">
              <w:rPr>
                <w:rFonts w:ascii="Calibri" w:hAnsi="Calibri" w:cs="Arial"/>
              </w:rPr>
              <w:t xml:space="preserve"> </w:t>
            </w:r>
          </w:p>
        </w:tc>
        <w:tc>
          <w:tcPr>
            <w:tcW w:w="1890" w:type="dxa"/>
          </w:tcPr>
          <w:p w14:paraId="08B66DF9" w14:textId="77777777" w:rsidR="0020264B" w:rsidRDefault="005755CD" w:rsidP="002A4C68">
            <w:pPr>
              <w:jc w:val="center"/>
              <w:rPr>
                <w:rFonts w:ascii="Calibri" w:hAnsi="Calibri" w:cs="Arial"/>
              </w:rPr>
            </w:pPr>
            <w:r w:rsidRPr="00AB5FB2">
              <w:rPr>
                <w:rFonts w:ascii="Calibri" w:hAnsi="Calibri" w:cs="Arial"/>
              </w:rPr>
              <w:t xml:space="preserve">Customers </w:t>
            </w:r>
          </w:p>
          <w:p w14:paraId="7FA4D7CF" w14:textId="5B167C96" w:rsidR="005755CD" w:rsidRPr="00AB5FB2" w:rsidRDefault="005755CD" w:rsidP="002A4C68">
            <w:pPr>
              <w:jc w:val="center"/>
              <w:rPr>
                <w:rFonts w:ascii="Calibri" w:hAnsi="Calibri" w:cs="Arial"/>
              </w:rPr>
            </w:pPr>
            <w:r w:rsidRPr="00AB5FB2">
              <w:rPr>
                <w:rFonts w:ascii="Calibri" w:hAnsi="Calibri" w:cs="Arial"/>
              </w:rPr>
              <w:t>(Same as #1)</w:t>
            </w:r>
          </w:p>
        </w:tc>
      </w:tr>
      <w:tr w:rsidR="005755CD" w:rsidRPr="00AB5FB2" w14:paraId="7AD8B5B0" w14:textId="77777777" w:rsidTr="001B08AB">
        <w:trPr>
          <w:trHeight w:val="825"/>
        </w:trPr>
        <w:tc>
          <w:tcPr>
            <w:tcW w:w="1093" w:type="dxa"/>
          </w:tcPr>
          <w:p w14:paraId="58924F0F" w14:textId="77777777" w:rsidR="005755CD" w:rsidRPr="00AB5FB2" w:rsidRDefault="005755CD" w:rsidP="002A4C68">
            <w:pPr>
              <w:numPr>
                <w:ilvl w:val="0"/>
                <w:numId w:val="7"/>
              </w:numPr>
              <w:contextualSpacing/>
              <w:rPr>
                <w:rFonts w:ascii="Calibri" w:hAnsi="Calibri" w:cs="Arial"/>
              </w:rPr>
            </w:pPr>
          </w:p>
        </w:tc>
        <w:tc>
          <w:tcPr>
            <w:tcW w:w="6282" w:type="dxa"/>
          </w:tcPr>
          <w:p w14:paraId="7FEFD161" w14:textId="77777777" w:rsidR="005755CD" w:rsidRPr="00AB5FB2" w:rsidRDefault="005755CD" w:rsidP="002A4C68">
            <w:pPr>
              <w:rPr>
                <w:rFonts w:ascii="Calibri" w:hAnsi="Calibri" w:cs="Arial"/>
              </w:rPr>
            </w:pPr>
            <w:r w:rsidRPr="00AB5FB2">
              <w:rPr>
                <w:rFonts w:ascii="Calibri" w:hAnsi="Calibri" w:cs="Arial"/>
              </w:rPr>
              <w:t>Number of customers receiving education on risk reduction counseling, and prevention issues (</w:t>
            </w:r>
            <w:proofErr w:type="spellStart"/>
            <w:r w:rsidRPr="00AB5FB2">
              <w:rPr>
                <w:rFonts w:ascii="Calibri" w:hAnsi="Calibri" w:cs="Arial"/>
              </w:rPr>
              <w:t>PrEP</w:t>
            </w:r>
            <w:proofErr w:type="spellEnd"/>
            <w:r w:rsidRPr="00AB5FB2">
              <w:rPr>
                <w:rFonts w:ascii="Calibri" w:hAnsi="Calibri" w:cs="Arial"/>
              </w:rPr>
              <w:t xml:space="preserve">, PEP) </w:t>
            </w:r>
            <w:r w:rsidRPr="00AB5FB2">
              <w:rPr>
                <w:rFonts w:ascii="Calibri" w:hAnsi="Calibri" w:cs="Calibri"/>
              </w:rPr>
              <w:t>during the reporting period.</w:t>
            </w:r>
          </w:p>
        </w:tc>
        <w:tc>
          <w:tcPr>
            <w:tcW w:w="1890" w:type="dxa"/>
          </w:tcPr>
          <w:p w14:paraId="2E407BC3" w14:textId="77777777" w:rsidR="005755CD" w:rsidRPr="00AB5FB2" w:rsidRDefault="005755CD" w:rsidP="002A4C68">
            <w:pPr>
              <w:jc w:val="center"/>
              <w:rPr>
                <w:rFonts w:ascii="Calibri" w:hAnsi="Calibri" w:cs="Arial"/>
              </w:rPr>
            </w:pPr>
            <w:r w:rsidRPr="00AB5FB2">
              <w:rPr>
                <w:rFonts w:ascii="Calibri" w:hAnsi="Calibri" w:cs="Arial"/>
              </w:rPr>
              <w:t>Customers</w:t>
            </w:r>
          </w:p>
        </w:tc>
      </w:tr>
      <w:tr w:rsidR="005755CD" w:rsidRPr="00AB5FB2" w14:paraId="35FDA87F" w14:textId="77777777" w:rsidTr="001B08AB">
        <w:trPr>
          <w:trHeight w:val="550"/>
        </w:trPr>
        <w:tc>
          <w:tcPr>
            <w:tcW w:w="1093" w:type="dxa"/>
          </w:tcPr>
          <w:p w14:paraId="66BF1693" w14:textId="77777777" w:rsidR="005755CD" w:rsidRPr="00AB5FB2" w:rsidRDefault="005755CD" w:rsidP="002A4C68">
            <w:pPr>
              <w:numPr>
                <w:ilvl w:val="0"/>
                <w:numId w:val="7"/>
              </w:numPr>
              <w:contextualSpacing/>
              <w:rPr>
                <w:rFonts w:ascii="Calibri" w:hAnsi="Calibri" w:cs="Arial"/>
              </w:rPr>
            </w:pPr>
          </w:p>
        </w:tc>
        <w:tc>
          <w:tcPr>
            <w:tcW w:w="6282" w:type="dxa"/>
          </w:tcPr>
          <w:p w14:paraId="4BD1E622" w14:textId="77777777" w:rsidR="005755CD" w:rsidRPr="00AB5FB2" w:rsidRDefault="005755CD" w:rsidP="002A4C68">
            <w:pPr>
              <w:rPr>
                <w:rFonts w:ascii="Calibri" w:hAnsi="Calibri" w:cs="Arial"/>
              </w:rPr>
            </w:pPr>
            <w:r w:rsidRPr="00AB5FB2">
              <w:rPr>
                <w:rFonts w:ascii="Calibri" w:hAnsi="Calibri" w:cs="Arial"/>
              </w:rPr>
              <w:t xml:space="preserve">Number of specialty referrals </w:t>
            </w:r>
            <w:r w:rsidRPr="00AB5FB2">
              <w:rPr>
                <w:rFonts w:ascii="Calibri" w:hAnsi="Calibri" w:cs="Calibri"/>
              </w:rPr>
              <w:t>during the reporting period.</w:t>
            </w:r>
          </w:p>
        </w:tc>
        <w:tc>
          <w:tcPr>
            <w:tcW w:w="1890" w:type="dxa"/>
          </w:tcPr>
          <w:p w14:paraId="4E76934C" w14:textId="77777777" w:rsidR="005755CD" w:rsidRPr="00AB5FB2" w:rsidRDefault="005755CD" w:rsidP="002A4C68">
            <w:pPr>
              <w:jc w:val="center"/>
              <w:rPr>
                <w:rFonts w:ascii="Calibri" w:hAnsi="Calibri" w:cs="Arial"/>
              </w:rPr>
            </w:pPr>
            <w:r w:rsidRPr="00AB5FB2">
              <w:rPr>
                <w:rFonts w:ascii="Calibri" w:hAnsi="Calibri" w:cs="Arial"/>
              </w:rPr>
              <w:t>Customers</w:t>
            </w:r>
          </w:p>
        </w:tc>
      </w:tr>
      <w:tr w:rsidR="005755CD" w:rsidRPr="00AB5FB2" w14:paraId="375F4383" w14:textId="77777777" w:rsidTr="001B08AB">
        <w:trPr>
          <w:trHeight w:val="540"/>
        </w:trPr>
        <w:tc>
          <w:tcPr>
            <w:tcW w:w="1093" w:type="dxa"/>
          </w:tcPr>
          <w:p w14:paraId="5F35DA77" w14:textId="77777777" w:rsidR="005755CD" w:rsidRPr="00AB5FB2" w:rsidRDefault="005755CD" w:rsidP="002A4C68">
            <w:pPr>
              <w:numPr>
                <w:ilvl w:val="0"/>
                <w:numId w:val="7"/>
              </w:numPr>
              <w:contextualSpacing/>
              <w:rPr>
                <w:rFonts w:ascii="Calibri" w:hAnsi="Calibri" w:cs="Arial"/>
              </w:rPr>
            </w:pPr>
          </w:p>
        </w:tc>
        <w:tc>
          <w:tcPr>
            <w:tcW w:w="6282" w:type="dxa"/>
          </w:tcPr>
          <w:p w14:paraId="300AE844" w14:textId="77777777" w:rsidR="005755CD" w:rsidRPr="00AB5FB2" w:rsidRDefault="005755CD" w:rsidP="002A4C68">
            <w:pPr>
              <w:rPr>
                <w:rFonts w:ascii="Calibri" w:hAnsi="Calibri" w:cs="Arial"/>
              </w:rPr>
            </w:pPr>
            <w:r w:rsidRPr="00AB5FB2">
              <w:rPr>
                <w:rFonts w:ascii="Calibri" w:hAnsi="Calibri" w:cs="Arial"/>
              </w:rPr>
              <w:t>Number of women with Cervical Cancer Screening conducted during the reporting period.</w:t>
            </w:r>
          </w:p>
        </w:tc>
        <w:tc>
          <w:tcPr>
            <w:tcW w:w="1890" w:type="dxa"/>
          </w:tcPr>
          <w:p w14:paraId="2D7D34CC" w14:textId="77777777" w:rsidR="005755CD" w:rsidRPr="00AB5FB2" w:rsidRDefault="005755CD" w:rsidP="002A4C68">
            <w:pPr>
              <w:jc w:val="center"/>
              <w:rPr>
                <w:rFonts w:ascii="Calibri" w:hAnsi="Calibri" w:cs="Arial"/>
              </w:rPr>
            </w:pPr>
            <w:r w:rsidRPr="00AB5FB2">
              <w:rPr>
                <w:rFonts w:ascii="Calibri" w:hAnsi="Calibri" w:cs="Arial"/>
              </w:rPr>
              <w:t>Customers</w:t>
            </w:r>
          </w:p>
        </w:tc>
      </w:tr>
      <w:tr w:rsidR="005755CD" w:rsidRPr="00AB5FB2" w14:paraId="21E3B1D5" w14:textId="77777777" w:rsidTr="001B08AB">
        <w:trPr>
          <w:trHeight w:val="550"/>
        </w:trPr>
        <w:tc>
          <w:tcPr>
            <w:tcW w:w="1093" w:type="dxa"/>
          </w:tcPr>
          <w:p w14:paraId="5CADC46A" w14:textId="77777777" w:rsidR="005755CD" w:rsidRPr="00AB5FB2" w:rsidRDefault="005755CD" w:rsidP="002A4C68">
            <w:pPr>
              <w:numPr>
                <w:ilvl w:val="0"/>
                <w:numId w:val="7"/>
              </w:numPr>
              <w:contextualSpacing/>
              <w:rPr>
                <w:rFonts w:ascii="Calibri" w:hAnsi="Calibri" w:cs="Arial"/>
              </w:rPr>
            </w:pPr>
          </w:p>
        </w:tc>
        <w:tc>
          <w:tcPr>
            <w:tcW w:w="6282" w:type="dxa"/>
          </w:tcPr>
          <w:p w14:paraId="11550FD2" w14:textId="77777777" w:rsidR="005755CD" w:rsidRPr="00AB5FB2" w:rsidRDefault="005755CD" w:rsidP="002A4C68">
            <w:pPr>
              <w:rPr>
                <w:rFonts w:ascii="Calibri" w:hAnsi="Calibri" w:cs="Arial"/>
              </w:rPr>
            </w:pPr>
            <w:r w:rsidRPr="00AB5FB2">
              <w:rPr>
                <w:rFonts w:ascii="Calibri" w:hAnsi="Calibri" w:cs="Arial"/>
              </w:rPr>
              <w:t>Number of customers with Viral load test in the measurement year during the reporting period.</w:t>
            </w:r>
          </w:p>
        </w:tc>
        <w:tc>
          <w:tcPr>
            <w:tcW w:w="1890" w:type="dxa"/>
          </w:tcPr>
          <w:p w14:paraId="074CA1B1" w14:textId="77777777" w:rsidR="005755CD" w:rsidRPr="00AB5FB2" w:rsidRDefault="005755CD" w:rsidP="002A4C68">
            <w:pPr>
              <w:jc w:val="center"/>
              <w:rPr>
                <w:rFonts w:ascii="Calibri" w:hAnsi="Calibri" w:cs="Arial"/>
              </w:rPr>
            </w:pPr>
            <w:r w:rsidRPr="00AB5FB2">
              <w:rPr>
                <w:rFonts w:ascii="Calibri" w:hAnsi="Calibri" w:cs="Arial"/>
              </w:rPr>
              <w:t>Customers</w:t>
            </w:r>
          </w:p>
        </w:tc>
      </w:tr>
      <w:tr w:rsidR="005755CD" w:rsidRPr="00AB5FB2" w14:paraId="18AF11D0" w14:textId="77777777" w:rsidTr="001B08AB">
        <w:trPr>
          <w:trHeight w:val="825"/>
        </w:trPr>
        <w:tc>
          <w:tcPr>
            <w:tcW w:w="1093" w:type="dxa"/>
          </w:tcPr>
          <w:p w14:paraId="372A0A80" w14:textId="77777777" w:rsidR="005755CD" w:rsidRPr="00AB5FB2" w:rsidRDefault="005755CD" w:rsidP="002A4C68">
            <w:pPr>
              <w:numPr>
                <w:ilvl w:val="0"/>
                <w:numId w:val="7"/>
              </w:numPr>
              <w:contextualSpacing/>
              <w:rPr>
                <w:rFonts w:ascii="Calibri" w:hAnsi="Calibri" w:cs="Calibri"/>
              </w:rPr>
            </w:pPr>
          </w:p>
        </w:tc>
        <w:tc>
          <w:tcPr>
            <w:tcW w:w="6282" w:type="dxa"/>
          </w:tcPr>
          <w:p w14:paraId="62E1AD56" w14:textId="77777777" w:rsidR="005755CD" w:rsidRPr="00AB5FB2" w:rsidRDefault="005755CD" w:rsidP="002A4C68">
            <w:pPr>
              <w:rPr>
                <w:rFonts w:ascii="Calibri" w:hAnsi="Calibri" w:cs="Arial"/>
              </w:rPr>
            </w:pPr>
            <w:r w:rsidRPr="00AB5FB2">
              <w:rPr>
                <w:rFonts w:ascii="Calibri" w:hAnsi="Calibri" w:cs="Arial"/>
              </w:rPr>
              <w:t xml:space="preserve">Number of customers with </w:t>
            </w:r>
            <w:r w:rsidRPr="00AB5FB2">
              <w:rPr>
                <w:rFonts w:ascii="Calibri" w:hAnsi="Calibri" w:cs="Calibri"/>
              </w:rPr>
              <w:t xml:space="preserve">CD4 Count test (at least within 24 months) </w:t>
            </w:r>
            <w:r w:rsidRPr="00AB5FB2">
              <w:rPr>
                <w:rFonts w:ascii="Calibri" w:hAnsi="Calibri" w:cs="Arial"/>
              </w:rPr>
              <w:t>during the reporting period.</w:t>
            </w:r>
          </w:p>
        </w:tc>
        <w:tc>
          <w:tcPr>
            <w:tcW w:w="1890" w:type="dxa"/>
          </w:tcPr>
          <w:p w14:paraId="06C3981C" w14:textId="77777777" w:rsidR="005755CD" w:rsidRPr="00AB5FB2" w:rsidRDefault="005755CD" w:rsidP="002A4C68">
            <w:pPr>
              <w:jc w:val="center"/>
              <w:rPr>
                <w:rFonts w:ascii="Calibri" w:hAnsi="Calibri" w:cs="Arial"/>
              </w:rPr>
            </w:pPr>
            <w:r w:rsidRPr="00AB5FB2">
              <w:rPr>
                <w:rFonts w:ascii="Calibri" w:hAnsi="Calibri" w:cs="Arial"/>
              </w:rPr>
              <w:t>Customers</w:t>
            </w:r>
          </w:p>
        </w:tc>
      </w:tr>
    </w:tbl>
    <w:p w14:paraId="3BD39096" w14:textId="77777777" w:rsidR="00AB5FB2" w:rsidRPr="00AB5FB2" w:rsidRDefault="00AB5FB2" w:rsidP="00AB5FB2">
      <w:pPr>
        <w:rPr>
          <w:rFonts w:ascii="Calibri" w:eastAsia="Calibri" w:hAnsi="Calibri" w:cs="Arial"/>
          <w:sz w:val="22"/>
          <w:szCs w:val="22"/>
        </w:rPr>
      </w:pPr>
    </w:p>
    <w:p w14:paraId="3E5E9845" w14:textId="77777777" w:rsidR="00AB5FB2" w:rsidRPr="00AB5FB2" w:rsidRDefault="00AB5FB2" w:rsidP="00AB5FB2">
      <w:pPr>
        <w:rPr>
          <w:rFonts w:ascii="Calibri" w:eastAsia="Calibri" w:hAnsi="Calibri" w:cs="Arial"/>
          <w:sz w:val="22"/>
          <w:szCs w:val="22"/>
        </w:rPr>
      </w:pPr>
    </w:p>
    <w:p w14:paraId="4E04575F"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bookmarkStart w:id="12" w:name="_Toc201052805"/>
      <w:r w:rsidRPr="00AB5FB2">
        <w:rPr>
          <w:rFonts w:ascii="Calibri Light" w:eastAsia="MS Gothic" w:hAnsi="Calibri Light" w:cs="Times New Roman"/>
          <w:color w:val="1F3763"/>
        </w:rPr>
        <w:t>Substance Abuse Outpatient Care</w:t>
      </w:r>
      <w:bookmarkEnd w:id="12"/>
    </w:p>
    <w:p w14:paraId="1798BC38" w14:textId="77777777" w:rsidR="00AB5FB2" w:rsidRPr="00AB5FB2" w:rsidRDefault="00AB5FB2" w:rsidP="00AB5FB2">
      <w:pPr>
        <w:spacing w:after="160" w:line="259" w:lineRule="auto"/>
        <w:rPr>
          <w:rFonts w:ascii="Calibri" w:eastAsia="Calibri" w:hAnsi="Calibri" w:cs="Arial"/>
          <w:sz w:val="22"/>
          <w:szCs w:val="22"/>
        </w:rPr>
      </w:pPr>
    </w:p>
    <w:tbl>
      <w:tblPr>
        <w:tblW w:w="9262" w:type="dxa"/>
        <w:tblLook w:val="01E0" w:firstRow="1" w:lastRow="1" w:firstColumn="1" w:lastColumn="1" w:noHBand="0" w:noVBand="0"/>
      </w:tblPr>
      <w:tblGrid>
        <w:gridCol w:w="7372"/>
        <w:gridCol w:w="1890"/>
      </w:tblGrid>
      <w:tr w:rsidR="00AB5FB2" w:rsidRPr="00AB5FB2" w14:paraId="5CB24BAD" w14:textId="77777777" w:rsidTr="001B08AB">
        <w:trPr>
          <w:trHeight w:val="558"/>
        </w:trPr>
        <w:tc>
          <w:tcPr>
            <w:tcW w:w="7372" w:type="dxa"/>
            <w:tcBorders>
              <w:top w:val="single" w:sz="6" w:space="0" w:color="auto"/>
              <w:left w:val="single" w:sz="6" w:space="0" w:color="auto"/>
              <w:bottom w:val="single" w:sz="6" w:space="0" w:color="auto"/>
              <w:right w:val="single" w:sz="6" w:space="0" w:color="auto"/>
            </w:tcBorders>
            <w:shd w:val="clear" w:color="auto" w:fill="A6A6A6"/>
            <w:vAlign w:val="center"/>
          </w:tcPr>
          <w:p w14:paraId="5979689D" w14:textId="77777777" w:rsidR="00AB5FB2" w:rsidRPr="00AB5FB2" w:rsidRDefault="00AB5FB2" w:rsidP="00AB5FB2">
            <w:pPr>
              <w:jc w:val="center"/>
              <w:rPr>
                <w:rFonts w:ascii="Calibri" w:eastAsia="Calibri" w:hAnsi="Calibri" w:cs="Calibri"/>
                <w:color w:val="000000"/>
                <w:sz w:val="22"/>
                <w:szCs w:val="22"/>
              </w:rPr>
            </w:pPr>
            <w:r w:rsidRPr="00AB5FB2">
              <w:rPr>
                <w:rFonts w:ascii="Calibri" w:eastAsia="Calibri" w:hAnsi="Calibri" w:cs="Calibri"/>
                <w:b/>
                <w:bCs/>
                <w:color w:val="000000"/>
              </w:rPr>
              <w:t>Measure</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tcPr>
          <w:p w14:paraId="21AF38B0"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5A1E6FC2" w14:textId="5A444918" w:rsidR="00AB5FB2" w:rsidRPr="00AB5FB2" w:rsidRDefault="00AB5FB2" w:rsidP="00AB5FB2">
            <w:pPr>
              <w:jc w:val="center"/>
              <w:rPr>
                <w:rFonts w:ascii="Calibri" w:eastAsia="Calibri" w:hAnsi="Calibri" w:cs="Calibri"/>
                <w:color w:val="000000"/>
                <w:sz w:val="22"/>
                <w:szCs w:val="22"/>
              </w:rPr>
            </w:pPr>
            <w:r w:rsidRPr="00AB5FB2">
              <w:rPr>
                <w:rFonts w:ascii="Calibri" w:eastAsia="Calibri" w:hAnsi="Calibri" w:cs="Calibri"/>
                <w:b/>
                <w:bCs/>
                <w:color w:val="000000"/>
              </w:rPr>
              <w:t>(Mar 1 – Feb 2</w:t>
            </w:r>
            <w:r w:rsidR="000E4C02">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031271A5" w14:textId="77777777" w:rsidTr="001B08AB">
        <w:trPr>
          <w:trHeight w:val="558"/>
        </w:trPr>
        <w:tc>
          <w:tcPr>
            <w:tcW w:w="7372" w:type="dxa"/>
            <w:tcBorders>
              <w:top w:val="single" w:sz="6" w:space="0" w:color="auto"/>
              <w:left w:val="single" w:sz="6" w:space="0" w:color="auto"/>
              <w:bottom w:val="single" w:sz="6" w:space="0" w:color="auto"/>
              <w:right w:val="single" w:sz="6" w:space="0" w:color="auto"/>
            </w:tcBorders>
          </w:tcPr>
          <w:p w14:paraId="3F0E22C2"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Total number of unduplicated customers with HIV served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1C58506F"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 xml:space="preserve">Customers </w:t>
            </w:r>
          </w:p>
        </w:tc>
      </w:tr>
      <w:tr w:rsidR="00AB5FB2" w:rsidRPr="00AB5FB2" w14:paraId="5221F7A5" w14:textId="77777777" w:rsidTr="001B08AB">
        <w:trPr>
          <w:trHeight w:val="1414"/>
        </w:trPr>
        <w:tc>
          <w:tcPr>
            <w:tcW w:w="7372" w:type="dxa"/>
            <w:tcBorders>
              <w:top w:val="single" w:sz="6" w:space="0" w:color="auto"/>
              <w:left w:val="single" w:sz="6" w:space="0" w:color="auto"/>
              <w:bottom w:val="single" w:sz="6" w:space="0" w:color="auto"/>
              <w:right w:val="single" w:sz="6" w:space="0" w:color="auto"/>
            </w:tcBorders>
          </w:tcPr>
          <w:p w14:paraId="759E66B5" w14:textId="77777777" w:rsidR="00AB5FB2" w:rsidRPr="00AB5FB2" w:rsidRDefault="00AB5FB2" w:rsidP="00AB5FB2">
            <w:pPr>
              <w:rPr>
                <w:rFonts w:ascii="Calibri" w:eastAsia="Calibri" w:hAnsi="Calibri" w:cs="Calibri"/>
                <w:sz w:val="22"/>
                <w:szCs w:val="22"/>
              </w:rPr>
            </w:pPr>
            <w:r w:rsidRPr="00AB5FB2">
              <w:rPr>
                <w:rFonts w:ascii="Calibri" w:eastAsia="Calibri" w:hAnsi="Calibri" w:cs="Arial"/>
                <w:sz w:val="22"/>
                <w:szCs w:val="22"/>
              </w:rPr>
              <w:t>Number of customers with Comprehensive Substance Abuse Assessments Conducted in accordance</w:t>
            </w:r>
            <w:r w:rsidRPr="00AB5FB2">
              <w:rPr>
                <w:rFonts w:ascii="Calibri" w:eastAsia="Calibri" w:hAnsi="Calibri" w:cs="Calibri"/>
                <w:sz w:val="22"/>
                <w:szCs w:val="22"/>
              </w:rPr>
              <w:t xml:space="preserve"> with the Substance Abuse and Mental Health Services Administration's (SAMHSA) approved treatment protocol tool during the reporting period.</w:t>
            </w:r>
          </w:p>
        </w:tc>
        <w:tc>
          <w:tcPr>
            <w:tcW w:w="1890" w:type="dxa"/>
            <w:tcBorders>
              <w:top w:val="single" w:sz="6" w:space="0" w:color="auto"/>
              <w:left w:val="single" w:sz="6" w:space="0" w:color="auto"/>
              <w:bottom w:val="single" w:sz="6" w:space="0" w:color="auto"/>
              <w:right w:val="single" w:sz="6" w:space="0" w:color="auto"/>
            </w:tcBorders>
          </w:tcPr>
          <w:p w14:paraId="58D72E8F"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Arial"/>
                <w:sz w:val="22"/>
                <w:szCs w:val="22"/>
              </w:rPr>
              <w:t>Customers</w:t>
            </w:r>
          </w:p>
        </w:tc>
      </w:tr>
      <w:tr w:rsidR="00AB5FB2" w:rsidRPr="00AB5FB2" w14:paraId="16294FFF" w14:textId="77777777" w:rsidTr="001B08AB">
        <w:trPr>
          <w:trHeight w:val="558"/>
        </w:trPr>
        <w:tc>
          <w:tcPr>
            <w:tcW w:w="7372" w:type="dxa"/>
            <w:tcBorders>
              <w:top w:val="single" w:sz="6" w:space="0" w:color="auto"/>
              <w:left w:val="single" w:sz="6" w:space="0" w:color="auto"/>
              <w:bottom w:val="single" w:sz="6" w:space="0" w:color="auto"/>
              <w:right w:val="single" w:sz="6" w:space="0" w:color="auto"/>
            </w:tcBorders>
          </w:tcPr>
          <w:p w14:paraId="7C264AA8" w14:textId="77777777" w:rsidR="00AB5FB2" w:rsidRPr="00AB5FB2" w:rsidRDefault="00AB5FB2" w:rsidP="00AB5FB2">
            <w:pPr>
              <w:rPr>
                <w:rFonts w:ascii="Calibri" w:eastAsia="Calibri" w:hAnsi="Calibri" w:cs="Calibri"/>
                <w:sz w:val="22"/>
                <w:szCs w:val="22"/>
              </w:rPr>
            </w:pPr>
            <w:r w:rsidRPr="00AB5FB2">
              <w:rPr>
                <w:rFonts w:ascii="Calibri" w:eastAsia="Calibri" w:hAnsi="Calibri" w:cs="Arial"/>
                <w:sz w:val="22"/>
                <w:szCs w:val="22"/>
              </w:rPr>
              <w:t xml:space="preserve">Number of customers with a Treatment Plan developed for substance use disorder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tcPr>
          <w:p w14:paraId="640B0770"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Arial"/>
                <w:sz w:val="22"/>
                <w:szCs w:val="22"/>
              </w:rPr>
              <w:t>Customers</w:t>
            </w:r>
          </w:p>
        </w:tc>
      </w:tr>
      <w:tr w:rsidR="00AB5FB2" w:rsidRPr="00AB5FB2" w14:paraId="37F1B483" w14:textId="77777777" w:rsidTr="001B08AB">
        <w:trPr>
          <w:trHeight w:val="843"/>
        </w:trPr>
        <w:tc>
          <w:tcPr>
            <w:tcW w:w="7372" w:type="dxa"/>
            <w:tcBorders>
              <w:top w:val="single" w:sz="6" w:space="0" w:color="auto"/>
              <w:left w:val="single" w:sz="6" w:space="0" w:color="auto"/>
              <w:bottom w:val="single" w:sz="6" w:space="0" w:color="auto"/>
              <w:right w:val="single" w:sz="6" w:space="0" w:color="auto"/>
            </w:tcBorders>
          </w:tcPr>
          <w:p w14:paraId="49EEAA3A" w14:textId="77777777" w:rsidR="00AB5FB2" w:rsidRPr="00AB5FB2" w:rsidRDefault="00AB5FB2" w:rsidP="00AB5FB2">
            <w:pPr>
              <w:rPr>
                <w:rFonts w:ascii="Calibri" w:eastAsia="Calibri" w:hAnsi="Calibri" w:cs="Calibri"/>
                <w:sz w:val="22"/>
                <w:szCs w:val="22"/>
              </w:rPr>
            </w:pPr>
            <w:r w:rsidRPr="00AB5FB2">
              <w:rPr>
                <w:rFonts w:ascii="Calibri" w:eastAsia="Calibri" w:hAnsi="Calibri" w:cs="Arial"/>
                <w:sz w:val="22"/>
                <w:szCs w:val="22"/>
              </w:rPr>
              <w:t>Number of customers/individuals participating in Pretreatment/Recovery Readiness Programs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64053C93"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2F42717B" w14:textId="77777777" w:rsidTr="001B08AB">
        <w:trPr>
          <w:trHeight w:val="568"/>
        </w:trPr>
        <w:tc>
          <w:tcPr>
            <w:tcW w:w="7372" w:type="dxa"/>
            <w:tcBorders>
              <w:top w:val="single" w:sz="6" w:space="0" w:color="auto"/>
              <w:left w:val="single" w:sz="6" w:space="0" w:color="auto"/>
              <w:bottom w:val="single" w:sz="6" w:space="0" w:color="auto"/>
              <w:right w:val="single" w:sz="6" w:space="0" w:color="auto"/>
            </w:tcBorders>
          </w:tcPr>
          <w:p w14:paraId="4EA6C8A6" w14:textId="77777777" w:rsidR="00AB5FB2" w:rsidRPr="00AB5FB2" w:rsidRDefault="00AB5FB2" w:rsidP="00AB5FB2">
            <w:pPr>
              <w:rPr>
                <w:rFonts w:ascii="Calibri" w:eastAsia="Calibri" w:hAnsi="Calibri" w:cs="Arial"/>
                <w:strike/>
                <w:sz w:val="22"/>
                <w:szCs w:val="22"/>
              </w:rPr>
            </w:pPr>
            <w:r w:rsidRPr="00AB5FB2">
              <w:rPr>
                <w:rFonts w:ascii="Calibri" w:eastAsia="Calibri" w:hAnsi="Calibri" w:cs="Calibri"/>
                <w:sz w:val="22"/>
                <w:szCs w:val="22"/>
              </w:rPr>
              <w:t>Number of customers receiving Harm Reduction Services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6F6C77F2" w14:textId="77777777" w:rsidR="00AB5FB2" w:rsidRPr="00AB5FB2" w:rsidRDefault="00AB5FB2" w:rsidP="00AB5FB2">
            <w:pPr>
              <w:jc w:val="center"/>
              <w:rPr>
                <w:rFonts w:ascii="Calibri" w:eastAsia="Calibri" w:hAnsi="Calibri" w:cs="Arial"/>
                <w:strike/>
                <w:sz w:val="22"/>
                <w:szCs w:val="22"/>
              </w:rPr>
            </w:pPr>
            <w:r w:rsidRPr="00AB5FB2">
              <w:rPr>
                <w:rFonts w:ascii="Calibri" w:eastAsia="Calibri" w:hAnsi="Calibri" w:cs="Calibri"/>
                <w:sz w:val="22"/>
                <w:szCs w:val="22"/>
              </w:rPr>
              <w:t>Customers</w:t>
            </w:r>
          </w:p>
        </w:tc>
      </w:tr>
      <w:tr w:rsidR="00AB5FB2" w:rsidRPr="00AB5FB2" w14:paraId="79888C2C" w14:textId="77777777" w:rsidTr="001B08AB">
        <w:trPr>
          <w:trHeight w:val="558"/>
        </w:trPr>
        <w:tc>
          <w:tcPr>
            <w:tcW w:w="7372" w:type="dxa"/>
            <w:tcBorders>
              <w:top w:val="single" w:sz="6" w:space="0" w:color="auto"/>
              <w:left w:val="single" w:sz="6" w:space="0" w:color="auto"/>
              <w:bottom w:val="single" w:sz="6" w:space="0" w:color="auto"/>
              <w:right w:val="single" w:sz="6" w:space="0" w:color="auto"/>
            </w:tcBorders>
          </w:tcPr>
          <w:p w14:paraId="23084B2F" w14:textId="77777777" w:rsidR="00AB5FB2" w:rsidRPr="00AB5FB2" w:rsidRDefault="00AB5FB2" w:rsidP="00AB5FB2">
            <w:pPr>
              <w:rPr>
                <w:rFonts w:ascii="Calibri" w:eastAsia="Calibri" w:hAnsi="Calibri" w:cs="Arial"/>
                <w:strike/>
                <w:sz w:val="22"/>
                <w:szCs w:val="22"/>
              </w:rPr>
            </w:pPr>
            <w:r w:rsidRPr="00AB5FB2">
              <w:rPr>
                <w:rFonts w:ascii="Calibri" w:eastAsia="Calibri" w:hAnsi="Calibri" w:cs="Calibri"/>
                <w:sz w:val="22"/>
                <w:szCs w:val="22"/>
              </w:rPr>
              <w:t>Number of customers receiving</w:t>
            </w:r>
            <w:r w:rsidRPr="00AB5FB2">
              <w:rPr>
                <w:rFonts w:ascii="Calibri" w:eastAsia="Calibri" w:hAnsi="Calibri" w:cs="Arial"/>
                <w:sz w:val="22"/>
                <w:szCs w:val="22"/>
              </w:rPr>
              <w:t xml:space="preserve"> treatment of </w:t>
            </w:r>
            <w:r w:rsidRPr="00AB5FB2">
              <w:rPr>
                <w:rFonts w:ascii="Calibri" w:eastAsia="Calibri" w:hAnsi="Calibri" w:cs="Calibri"/>
                <w:sz w:val="22"/>
                <w:szCs w:val="22"/>
              </w:rPr>
              <w:t>substance use disorder counseling during the reporting period.</w:t>
            </w:r>
          </w:p>
        </w:tc>
        <w:tc>
          <w:tcPr>
            <w:tcW w:w="1890" w:type="dxa"/>
            <w:tcBorders>
              <w:top w:val="single" w:sz="6" w:space="0" w:color="auto"/>
              <w:left w:val="single" w:sz="6" w:space="0" w:color="auto"/>
              <w:bottom w:val="single" w:sz="6" w:space="0" w:color="auto"/>
              <w:right w:val="single" w:sz="6" w:space="0" w:color="auto"/>
            </w:tcBorders>
          </w:tcPr>
          <w:p w14:paraId="10391934" w14:textId="77777777" w:rsidR="00AB5FB2" w:rsidRPr="00AB5FB2" w:rsidRDefault="00AB5FB2" w:rsidP="00AB5FB2">
            <w:pPr>
              <w:jc w:val="center"/>
              <w:rPr>
                <w:rFonts w:ascii="Calibri" w:eastAsia="Calibri" w:hAnsi="Calibri" w:cs="Arial"/>
                <w:strike/>
                <w:sz w:val="22"/>
                <w:szCs w:val="22"/>
              </w:rPr>
            </w:pPr>
            <w:r w:rsidRPr="00AB5FB2">
              <w:rPr>
                <w:rFonts w:ascii="Calibri" w:eastAsia="Calibri" w:hAnsi="Calibri" w:cs="Arial"/>
                <w:sz w:val="22"/>
                <w:szCs w:val="22"/>
              </w:rPr>
              <w:t>Customers</w:t>
            </w:r>
          </w:p>
        </w:tc>
      </w:tr>
      <w:tr w:rsidR="00AB5FB2" w:rsidRPr="00AB5FB2" w14:paraId="0ADB38B7" w14:textId="77777777" w:rsidTr="001B08AB">
        <w:trPr>
          <w:trHeight w:val="558"/>
        </w:trPr>
        <w:tc>
          <w:tcPr>
            <w:tcW w:w="7372" w:type="dxa"/>
            <w:tcBorders>
              <w:top w:val="single" w:sz="6" w:space="0" w:color="auto"/>
              <w:left w:val="single" w:sz="6" w:space="0" w:color="auto"/>
              <w:bottom w:val="single" w:sz="6" w:space="0" w:color="auto"/>
              <w:right w:val="single" w:sz="6" w:space="0" w:color="auto"/>
            </w:tcBorders>
          </w:tcPr>
          <w:p w14:paraId="06765B3D"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referred to inpatient treatment for substance use disorder during the reporting period.</w:t>
            </w:r>
          </w:p>
        </w:tc>
        <w:tc>
          <w:tcPr>
            <w:tcW w:w="1890" w:type="dxa"/>
            <w:tcBorders>
              <w:top w:val="single" w:sz="6" w:space="0" w:color="auto"/>
              <w:left w:val="single" w:sz="6" w:space="0" w:color="auto"/>
              <w:bottom w:val="single" w:sz="6" w:space="0" w:color="auto"/>
              <w:right w:val="single" w:sz="6" w:space="0" w:color="auto"/>
            </w:tcBorders>
          </w:tcPr>
          <w:p w14:paraId="0596F254" w14:textId="77777777" w:rsidR="00AB5FB2" w:rsidRPr="00AB5FB2" w:rsidRDefault="00AB5FB2" w:rsidP="00AB5FB2">
            <w:pPr>
              <w:jc w:val="center"/>
              <w:rPr>
                <w:rFonts w:ascii="Calibri" w:eastAsia="Calibri" w:hAnsi="Calibri" w:cs="Arial"/>
                <w:sz w:val="22"/>
                <w:szCs w:val="22"/>
              </w:rPr>
            </w:pPr>
            <w:r w:rsidRPr="00AB5FB2">
              <w:rPr>
                <w:rFonts w:ascii="Calibri" w:eastAsia="Calibri" w:hAnsi="Calibri" w:cs="Arial"/>
                <w:sz w:val="22"/>
                <w:szCs w:val="22"/>
              </w:rPr>
              <w:t>Customers</w:t>
            </w:r>
          </w:p>
        </w:tc>
      </w:tr>
    </w:tbl>
    <w:p w14:paraId="20F7951A" w14:textId="77777777" w:rsidR="005755CD" w:rsidRDefault="005755CD" w:rsidP="00AB5FB2">
      <w:pPr>
        <w:keepNext/>
        <w:keepLines/>
        <w:spacing w:before="40" w:line="259" w:lineRule="auto"/>
        <w:outlineLvl w:val="1"/>
        <w:rPr>
          <w:rFonts w:ascii="Calibri Light" w:eastAsia="MS Gothic" w:hAnsi="Calibri Light" w:cs="Times New Roman"/>
          <w:b/>
          <w:bCs/>
          <w:color w:val="2F5496"/>
          <w:sz w:val="28"/>
          <w:szCs w:val="28"/>
        </w:rPr>
      </w:pPr>
    </w:p>
    <w:p w14:paraId="0A8AC5C9" w14:textId="77777777" w:rsidR="00AB5FB2" w:rsidRDefault="00AB5FB2" w:rsidP="00AB5FB2">
      <w:pPr>
        <w:rPr>
          <w:rFonts w:ascii="Calibri Light" w:eastAsia="MS Gothic" w:hAnsi="Calibri Light" w:cs="Times New Roman"/>
          <w:b/>
          <w:bCs/>
          <w:color w:val="2F5496"/>
          <w:sz w:val="28"/>
          <w:szCs w:val="28"/>
        </w:rPr>
      </w:pPr>
    </w:p>
    <w:p w14:paraId="7D3012BC" w14:textId="77777777" w:rsidR="005755CD" w:rsidRDefault="005755CD" w:rsidP="00AB5FB2">
      <w:pPr>
        <w:rPr>
          <w:rFonts w:ascii="Calibri" w:eastAsia="Calibri" w:hAnsi="Calibri" w:cs="Arial"/>
          <w:sz w:val="22"/>
          <w:szCs w:val="22"/>
        </w:rPr>
      </w:pPr>
    </w:p>
    <w:p w14:paraId="4A0730DF" w14:textId="77777777" w:rsidR="005755CD" w:rsidRDefault="005755CD" w:rsidP="00AB5FB2">
      <w:pPr>
        <w:rPr>
          <w:rFonts w:ascii="Calibri" w:eastAsia="Calibri" w:hAnsi="Calibri" w:cs="Arial"/>
          <w:sz w:val="22"/>
          <w:szCs w:val="22"/>
        </w:rPr>
      </w:pPr>
    </w:p>
    <w:p w14:paraId="151518CC" w14:textId="77777777" w:rsidR="005755CD" w:rsidRDefault="005755CD" w:rsidP="00AB5FB2">
      <w:pPr>
        <w:rPr>
          <w:rFonts w:ascii="Calibri" w:eastAsia="Calibri" w:hAnsi="Calibri" w:cs="Arial"/>
          <w:sz w:val="22"/>
          <w:szCs w:val="22"/>
        </w:rPr>
      </w:pPr>
    </w:p>
    <w:p w14:paraId="62D4861C" w14:textId="77777777" w:rsidR="005755CD" w:rsidRPr="00AB5FB2" w:rsidRDefault="005755CD" w:rsidP="005755CD">
      <w:pPr>
        <w:keepNext/>
        <w:keepLines/>
        <w:spacing w:before="40" w:line="259" w:lineRule="auto"/>
        <w:outlineLvl w:val="1"/>
        <w:rPr>
          <w:rFonts w:ascii="Calibri Light" w:eastAsia="MS Gothic" w:hAnsi="Calibri Light" w:cs="Times New Roman"/>
          <w:b/>
          <w:bCs/>
          <w:color w:val="2F5496"/>
          <w:sz w:val="28"/>
          <w:szCs w:val="28"/>
        </w:rPr>
      </w:pPr>
      <w:bookmarkStart w:id="13" w:name="_Toc201052806"/>
      <w:r w:rsidRPr="00AB5FB2">
        <w:rPr>
          <w:rFonts w:ascii="Calibri Light" w:eastAsia="MS Gothic" w:hAnsi="Calibri Light" w:cs="Times New Roman"/>
          <w:b/>
          <w:bCs/>
          <w:color w:val="2F5496"/>
          <w:sz w:val="28"/>
          <w:szCs w:val="28"/>
        </w:rPr>
        <w:lastRenderedPageBreak/>
        <w:t>SUPPORT SERVICES</w:t>
      </w:r>
      <w:bookmarkEnd w:id="13"/>
    </w:p>
    <w:p w14:paraId="0E29C40E" w14:textId="77777777" w:rsidR="005755CD" w:rsidRPr="00AB5FB2" w:rsidRDefault="005755CD" w:rsidP="005755CD">
      <w:pPr>
        <w:rPr>
          <w:rFonts w:ascii="Calibri" w:eastAsia="Calibri" w:hAnsi="Calibri" w:cs="Arial"/>
          <w:sz w:val="22"/>
          <w:szCs w:val="22"/>
        </w:rPr>
      </w:pPr>
    </w:p>
    <w:p w14:paraId="234BC0B4" w14:textId="6872AE2B" w:rsidR="009D7D46" w:rsidRPr="00AB5FB2" w:rsidRDefault="009D7D46" w:rsidP="009D7D46">
      <w:pPr>
        <w:keepNext/>
        <w:keepLines/>
        <w:spacing w:before="40" w:line="259" w:lineRule="auto"/>
        <w:outlineLvl w:val="2"/>
        <w:rPr>
          <w:rFonts w:ascii="Calibri Light" w:eastAsia="MS Gothic" w:hAnsi="Calibri Light" w:cs="Times New Roman"/>
          <w:color w:val="1F3763"/>
        </w:rPr>
      </w:pPr>
      <w:bookmarkStart w:id="14" w:name="_Toc201052807"/>
      <w:r>
        <w:rPr>
          <w:rFonts w:ascii="Calibri Light" w:eastAsia="MS Gothic" w:hAnsi="Calibri Light" w:cs="Times New Roman"/>
          <w:color w:val="1F3763"/>
        </w:rPr>
        <w:t>Emergency Financial Assistance</w:t>
      </w:r>
      <w:bookmarkEnd w:id="14"/>
    </w:p>
    <w:p w14:paraId="6262FDE8" w14:textId="77777777" w:rsidR="005755CD" w:rsidRPr="00AB5FB2" w:rsidRDefault="005755CD" w:rsidP="00AB5FB2">
      <w:pPr>
        <w:rPr>
          <w:rFonts w:ascii="Calibri" w:eastAsia="Calibri" w:hAnsi="Calibri" w:cs="Arial"/>
          <w:sz w:val="22"/>
          <w:szCs w:val="22"/>
        </w:rPr>
      </w:pPr>
    </w:p>
    <w:tbl>
      <w:tblPr>
        <w:tblW w:w="9172" w:type="dxa"/>
        <w:tblLook w:val="01E0" w:firstRow="1" w:lastRow="1" w:firstColumn="1" w:lastColumn="1" w:noHBand="0" w:noVBand="0"/>
      </w:tblPr>
      <w:tblGrid>
        <w:gridCol w:w="7282"/>
        <w:gridCol w:w="1890"/>
      </w:tblGrid>
      <w:tr w:rsidR="00AB5FB2" w:rsidRPr="00AB5FB2" w14:paraId="79589F66" w14:textId="77777777" w:rsidTr="001B08AB">
        <w:trPr>
          <w:trHeight w:val="543"/>
        </w:trPr>
        <w:tc>
          <w:tcPr>
            <w:tcW w:w="7282" w:type="dxa"/>
            <w:tcBorders>
              <w:top w:val="single" w:sz="6" w:space="0" w:color="auto"/>
              <w:left w:val="single" w:sz="6" w:space="0" w:color="auto"/>
              <w:bottom w:val="single" w:sz="6" w:space="0" w:color="auto"/>
              <w:right w:val="single" w:sz="6" w:space="0" w:color="auto"/>
            </w:tcBorders>
            <w:shd w:val="clear" w:color="auto" w:fill="A6A6A6"/>
            <w:vAlign w:val="center"/>
          </w:tcPr>
          <w:p w14:paraId="08D26167"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b/>
                <w:bCs/>
                <w:color w:val="000000"/>
              </w:rPr>
              <w:t>Measure</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tcPr>
          <w:p w14:paraId="09EF546F"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3D86D9A7" w14:textId="3793C498"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b/>
                <w:bCs/>
                <w:color w:val="000000"/>
              </w:rPr>
              <w:t>(Mar 1 – Feb 2</w:t>
            </w:r>
            <w:r w:rsidR="001B08AB">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67EECB31" w14:textId="77777777" w:rsidTr="001B08AB">
        <w:trPr>
          <w:trHeight w:val="564"/>
        </w:trPr>
        <w:tc>
          <w:tcPr>
            <w:tcW w:w="7282" w:type="dxa"/>
            <w:tcBorders>
              <w:top w:val="single" w:sz="6" w:space="0" w:color="auto"/>
              <w:left w:val="single" w:sz="6" w:space="0" w:color="auto"/>
              <w:bottom w:val="single" w:sz="6" w:space="0" w:color="auto"/>
              <w:right w:val="single" w:sz="6" w:space="0" w:color="auto"/>
            </w:tcBorders>
          </w:tcPr>
          <w:p w14:paraId="57E8140C"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Total number of Unduplicated customers with HIV served this period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7D560445"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0BC49F88" w14:textId="77777777" w:rsidTr="001B08AB">
        <w:trPr>
          <w:trHeight w:val="553"/>
        </w:trPr>
        <w:tc>
          <w:tcPr>
            <w:tcW w:w="7282" w:type="dxa"/>
            <w:tcBorders>
              <w:top w:val="single" w:sz="6" w:space="0" w:color="auto"/>
              <w:left w:val="single" w:sz="6" w:space="0" w:color="auto"/>
              <w:bottom w:val="single" w:sz="6" w:space="0" w:color="auto"/>
              <w:right w:val="single" w:sz="6" w:space="0" w:color="auto"/>
            </w:tcBorders>
          </w:tcPr>
          <w:p w14:paraId="4EF60804"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receiving - Food (voucher, groceries, or food stamps)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4F9E6CE6"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03DDB7A5" w14:textId="77777777" w:rsidTr="001B08AB">
        <w:trPr>
          <w:trHeight w:val="553"/>
        </w:trPr>
        <w:tc>
          <w:tcPr>
            <w:tcW w:w="7282" w:type="dxa"/>
            <w:tcBorders>
              <w:top w:val="single" w:sz="6" w:space="0" w:color="auto"/>
              <w:left w:val="single" w:sz="6" w:space="0" w:color="auto"/>
              <w:bottom w:val="single" w:sz="6" w:space="0" w:color="auto"/>
              <w:right w:val="single" w:sz="6" w:space="0" w:color="auto"/>
            </w:tcBorders>
          </w:tcPr>
          <w:p w14:paraId="1128CE12"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receiving - Housing/Rental Assistance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65763BB7" w14:textId="77777777" w:rsidR="00AB5FB2" w:rsidRPr="00AB5FB2" w:rsidRDefault="00AB5FB2" w:rsidP="00AB5FB2">
            <w:pPr>
              <w:spacing w:after="160"/>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4FFD8C7D" w14:textId="77777777" w:rsidTr="001B08AB">
        <w:trPr>
          <w:trHeight w:val="553"/>
        </w:trPr>
        <w:tc>
          <w:tcPr>
            <w:tcW w:w="7282" w:type="dxa"/>
            <w:tcBorders>
              <w:top w:val="single" w:sz="6" w:space="0" w:color="auto"/>
              <w:left w:val="single" w:sz="6" w:space="0" w:color="auto"/>
              <w:bottom w:val="single" w:sz="6" w:space="0" w:color="auto"/>
              <w:right w:val="single" w:sz="6" w:space="0" w:color="auto"/>
            </w:tcBorders>
          </w:tcPr>
          <w:p w14:paraId="6BDAF873"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receiving – Utilities/Phone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4A7A46DE"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4D036915"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p>
    <w:p w14:paraId="77FA4BBF" w14:textId="77777777" w:rsidR="00AB5FB2" w:rsidRPr="00AB5FB2" w:rsidRDefault="00AB5FB2" w:rsidP="00AB5FB2">
      <w:pPr>
        <w:spacing w:after="160" w:line="259" w:lineRule="auto"/>
        <w:rPr>
          <w:rFonts w:ascii="Calibri" w:eastAsia="Calibri" w:hAnsi="Calibri" w:cs="Arial"/>
          <w:sz w:val="22"/>
          <w:szCs w:val="22"/>
        </w:rPr>
      </w:pPr>
    </w:p>
    <w:p w14:paraId="5838D0BA"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bookmarkStart w:id="15" w:name="_Toc201052808"/>
      <w:r w:rsidRPr="00AB5FB2">
        <w:rPr>
          <w:rFonts w:ascii="Calibri Light" w:eastAsia="MS Gothic" w:hAnsi="Calibri Light" w:cs="Times New Roman"/>
          <w:color w:val="1F3763"/>
        </w:rPr>
        <w:t>Food Bank/Home Delivered Meals</w:t>
      </w:r>
      <w:bookmarkEnd w:id="15"/>
    </w:p>
    <w:p w14:paraId="16AC509B" w14:textId="77777777" w:rsidR="00AB5FB2" w:rsidRPr="00AB5FB2" w:rsidRDefault="00AB5FB2" w:rsidP="00AB5FB2">
      <w:pPr>
        <w:spacing w:after="160" w:line="259" w:lineRule="auto"/>
        <w:rPr>
          <w:rFonts w:ascii="Calibri" w:eastAsia="Calibri" w:hAnsi="Calibri" w:cs="Arial"/>
          <w:sz w:val="22"/>
          <w:szCs w:val="22"/>
        </w:rPr>
      </w:pPr>
    </w:p>
    <w:tbl>
      <w:tblPr>
        <w:tblW w:w="9172" w:type="dxa"/>
        <w:tblLayout w:type="fixed"/>
        <w:tblLook w:val="01E0" w:firstRow="1" w:lastRow="1" w:firstColumn="1" w:lastColumn="1" w:noHBand="0" w:noVBand="0"/>
      </w:tblPr>
      <w:tblGrid>
        <w:gridCol w:w="7282"/>
        <w:gridCol w:w="1890"/>
      </w:tblGrid>
      <w:tr w:rsidR="00AB5FB2" w:rsidRPr="00AB5FB2" w14:paraId="2A791FB8" w14:textId="77777777" w:rsidTr="001B08AB">
        <w:trPr>
          <w:trHeight w:val="587"/>
        </w:trPr>
        <w:tc>
          <w:tcPr>
            <w:tcW w:w="7282" w:type="dxa"/>
            <w:tcBorders>
              <w:top w:val="single" w:sz="6" w:space="0" w:color="auto"/>
              <w:left w:val="single" w:sz="6" w:space="0" w:color="auto"/>
              <w:bottom w:val="single" w:sz="6" w:space="0" w:color="auto"/>
              <w:right w:val="single" w:sz="6" w:space="0" w:color="auto"/>
            </w:tcBorders>
            <w:shd w:val="clear" w:color="auto" w:fill="A6A6A6"/>
            <w:vAlign w:val="center"/>
          </w:tcPr>
          <w:p w14:paraId="6B9D0666" w14:textId="77777777" w:rsidR="00AB5FB2" w:rsidRPr="00AB5FB2" w:rsidRDefault="00AB5FB2" w:rsidP="00AB5FB2">
            <w:pPr>
              <w:jc w:val="center"/>
              <w:rPr>
                <w:rFonts w:ascii="Calibri" w:eastAsia="MS Mincho" w:hAnsi="Calibri" w:cs="Arial"/>
                <w:color w:val="000000"/>
              </w:rPr>
            </w:pPr>
            <w:r w:rsidRPr="00AB5FB2">
              <w:rPr>
                <w:rFonts w:ascii="Calibri" w:eastAsia="MS Mincho" w:hAnsi="Calibri" w:cs="Arial"/>
                <w:b/>
                <w:bCs/>
                <w:color w:val="000000"/>
              </w:rPr>
              <w:t>Measure</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tcPr>
          <w:p w14:paraId="020B6AD3" w14:textId="77777777" w:rsidR="00AB5FB2" w:rsidRPr="00AB5FB2" w:rsidRDefault="00AB5FB2" w:rsidP="00AB5FB2">
            <w:pPr>
              <w:jc w:val="center"/>
              <w:rPr>
                <w:rFonts w:ascii="Calibri" w:eastAsia="MS Mincho" w:hAnsi="Calibri" w:cs="Arial"/>
                <w:color w:val="000000"/>
              </w:rPr>
            </w:pPr>
            <w:r w:rsidRPr="00AB5FB2">
              <w:rPr>
                <w:rFonts w:ascii="Calibri" w:eastAsia="MS Mincho" w:hAnsi="Calibri" w:cs="Arial"/>
                <w:b/>
                <w:bCs/>
                <w:color w:val="000000"/>
              </w:rPr>
              <w:t xml:space="preserve">Target </w:t>
            </w:r>
          </w:p>
          <w:p w14:paraId="0B0DC632" w14:textId="21D79722" w:rsidR="00AB5FB2" w:rsidRPr="00AB5FB2" w:rsidRDefault="00AB5FB2" w:rsidP="00AB5FB2">
            <w:pPr>
              <w:jc w:val="center"/>
              <w:rPr>
                <w:rFonts w:ascii="Calibri" w:eastAsia="MS Mincho" w:hAnsi="Calibri" w:cs="Arial"/>
                <w:color w:val="000000"/>
              </w:rPr>
            </w:pPr>
            <w:r w:rsidRPr="00AB5FB2">
              <w:rPr>
                <w:rFonts w:ascii="Calibri" w:eastAsia="MS Mincho" w:hAnsi="Calibri" w:cs="Arial"/>
                <w:b/>
                <w:bCs/>
                <w:color w:val="000000"/>
              </w:rPr>
              <w:t>(Mar 1 – Feb 2</w:t>
            </w:r>
            <w:r w:rsidR="000E4C02">
              <w:rPr>
                <w:rFonts w:ascii="Calibri" w:eastAsia="MS Mincho" w:hAnsi="Calibri" w:cs="Arial"/>
                <w:b/>
                <w:bCs/>
                <w:color w:val="000000"/>
              </w:rPr>
              <w:t>8</w:t>
            </w:r>
            <w:r w:rsidRPr="00AB5FB2">
              <w:rPr>
                <w:rFonts w:ascii="Calibri" w:eastAsia="MS Mincho" w:hAnsi="Calibri" w:cs="Arial"/>
                <w:b/>
                <w:bCs/>
                <w:color w:val="000000"/>
              </w:rPr>
              <w:t>)</w:t>
            </w:r>
          </w:p>
        </w:tc>
      </w:tr>
      <w:tr w:rsidR="00AB5FB2" w:rsidRPr="00AB5FB2" w14:paraId="5C5EFEDA" w14:textId="77777777" w:rsidTr="001B08AB">
        <w:trPr>
          <w:trHeight w:val="293"/>
        </w:trPr>
        <w:tc>
          <w:tcPr>
            <w:tcW w:w="9172" w:type="dxa"/>
            <w:gridSpan w:val="2"/>
            <w:tcBorders>
              <w:top w:val="single" w:sz="6" w:space="0" w:color="auto"/>
              <w:left w:val="single" w:sz="6" w:space="0" w:color="auto"/>
              <w:bottom w:val="single" w:sz="6" w:space="0" w:color="auto"/>
              <w:right w:val="single" w:sz="6" w:space="0" w:color="auto"/>
            </w:tcBorders>
            <w:shd w:val="clear" w:color="auto" w:fill="F2F2F2"/>
          </w:tcPr>
          <w:p w14:paraId="03C29F1E" w14:textId="77777777" w:rsidR="00AB5FB2" w:rsidRPr="00AB5FB2" w:rsidRDefault="00AB5FB2" w:rsidP="00AB5FB2">
            <w:pPr>
              <w:jc w:val="center"/>
              <w:rPr>
                <w:rFonts w:ascii="Calibri" w:eastAsia="MS Mincho" w:hAnsi="Calibri" w:cs="Arial"/>
                <w:color w:val="FF0000"/>
              </w:rPr>
            </w:pPr>
            <w:r w:rsidRPr="00AB5FB2">
              <w:rPr>
                <w:rFonts w:ascii="Calibri" w:eastAsia="MS Mincho" w:hAnsi="Calibri" w:cs="Arial"/>
                <w:b/>
                <w:bCs/>
              </w:rPr>
              <w:t>Food Bank</w:t>
            </w:r>
          </w:p>
        </w:tc>
      </w:tr>
      <w:tr w:rsidR="00AB5FB2" w:rsidRPr="00AB5FB2" w14:paraId="7312180F" w14:textId="77777777" w:rsidTr="001B08AB">
        <w:trPr>
          <w:trHeight w:val="536"/>
        </w:trPr>
        <w:tc>
          <w:tcPr>
            <w:tcW w:w="7282" w:type="dxa"/>
            <w:tcBorders>
              <w:top w:val="single" w:sz="6" w:space="0" w:color="auto"/>
              <w:left w:val="single" w:sz="6" w:space="0" w:color="auto"/>
              <w:bottom w:val="single" w:sz="6" w:space="0" w:color="auto"/>
              <w:right w:val="single" w:sz="6" w:space="0" w:color="auto"/>
            </w:tcBorders>
          </w:tcPr>
          <w:p w14:paraId="4363D530" w14:textId="77777777" w:rsidR="00AB5FB2" w:rsidRPr="00AB5FB2" w:rsidRDefault="00AB5FB2" w:rsidP="00AB5FB2">
            <w:pPr>
              <w:rPr>
                <w:rFonts w:ascii="Calibri" w:eastAsia="MS Mincho" w:hAnsi="Calibri" w:cs="Arial"/>
                <w:sz w:val="22"/>
                <w:szCs w:val="22"/>
              </w:rPr>
            </w:pPr>
            <w:r w:rsidRPr="00AB5FB2">
              <w:rPr>
                <w:rFonts w:ascii="Calibri" w:eastAsia="MS Mincho" w:hAnsi="Calibri" w:cs="Arial"/>
                <w:sz w:val="22"/>
                <w:szCs w:val="22"/>
              </w:rPr>
              <w:t xml:space="preserve">Total number of unduplicated customers with HIV receiving Food Bank services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67F66874"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r w:rsidR="00AB5FB2" w:rsidRPr="00AB5FB2" w14:paraId="286E1D96" w14:textId="77777777" w:rsidTr="001B08AB">
        <w:trPr>
          <w:trHeight w:val="536"/>
        </w:trPr>
        <w:tc>
          <w:tcPr>
            <w:tcW w:w="7282" w:type="dxa"/>
            <w:tcBorders>
              <w:top w:val="single" w:sz="6" w:space="0" w:color="auto"/>
              <w:left w:val="single" w:sz="6" w:space="0" w:color="auto"/>
              <w:bottom w:val="single" w:sz="6" w:space="0" w:color="auto"/>
              <w:right w:val="single" w:sz="6" w:space="0" w:color="auto"/>
            </w:tcBorders>
          </w:tcPr>
          <w:p w14:paraId="1831E333" w14:textId="77777777" w:rsidR="00AB5FB2" w:rsidRPr="00AB5FB2" w:rsidRDefault="00AB5FB2" w:rsidP="00AB5FB2">
            <w:pPr>
              <w:rPr>
                <w:rFonts w:ascii="Calibri" w:eastAsia="MS Mincho" w:hAnsi="Calibri" w:cs="Arial"/>
                <w:sz w:val="22"/>
                <w:szCs w:val="22"/>
              </w:rPr>
            </w:pPr>
            <w:r w:rsidRPr="00AB5FB2">
              <w:rPr>
                <w:rFonts w:ascii="Calibri" w:eastAsia="MS Mincho" w:hAnsi="Calibri" w:cs="Arial"/>
                <w:sz w:val="22"/>
                <w:szCs w:val="22"/>
              </w:rPr>
              <w:t>Number of new unduplicated customers with HIV receiving Food Bank</w:t>
            </w:r>
            <w:r w:rsidRPr="00AB5FB2">
              <w:rPr>
                <w:rFonts w:ascii="Calibri" w:eastAsia="Calibri" w:hAnsi="Calibri" w:cs="Calibri"/>
                <w:sz w:val="22"/>
                <w:szCs w:val="22"/>
              </w:rPr>
              <w:t xml:space="preserve"> </w:t>
            </w:r>
            <w:r w:rsidRPr="00AB5FB2">
              <w:rPr>
                <w:rFonts w:ascii="Calibri" w:eastAsia="MS Mincho" w:hAnsi="Calibri" w:cs="Arial"/>
                <w:sz w:val="22"/>
                <w:szCs w:val="22"/>
              </w:rPr>
              <w:t xml:space="preserve">services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4CE5D6CC"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r w:rsidR="00AB5FB2" w:rsidRPr="00AB5FB2" w14:paraId="083333E5" w14:textId="77777777" w:rsidTr="001B08AB">
        <w:trPr>
          <w:trHeight w:val="547"/>
        </w:trPr>
        <w:tc>
          <w:tcPr>
            <w:tcW w:w="7282" w:type="dxa"/>
            <w:tcBorders>
              <w:top w:val="single" w:sz="6" w:space="0" w:color="auto"/>
              <w:left w:val="single" w:sz="6" w:space="0" w:color="auto"/>
              <w:bottom w:val="single" w:sz="6" w:space="0" w:color="auto"/>
              <w:right w:val="single" w:sz="6" w:space="0" w:color="auto"/>
            </w:tcBorders>
          </w:tcPr>
          <w:p w14:paraId="2371D64A" w14:textId="77777777" w:rsidR="00AB5FB2" w:rsidRPr="00AB5FB2" w:rsidRDefault="00AB5FB2" w:rsidP="00AB5FB2">
            <w:pPr>
              <w:rPr>
                <w:rFonts w:ascii="Calibri" w:eastAsia="MS Mincho" w:hAnsi="Calibri" w:cs="Arial"/>
                <w:sz w:val="22"/>
                <w:szCs w:val="22"/>
              </w:rPr>
            </w:pPr>
            <w:r w:rsidRPr="00AB5FB2">
              <w:rPr>
                <w:rFonts w:ascii="Calibri" w:eastAsia="MS Mincho" w:hAnsi="Calibri" w:cs="Arial"/>
                <w:sz w:val="22"/>
                <w:szCs w:val="22"/>
              </w:rPr>
              <w:t xml:space="preserve">Number of Food Bank Nutritional Screenings conducted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6136A3B5"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r w:rsidR="00AB5FB2" w:rsidRPr="00AB5FB2" w14:paraId="3B89B77E" w14:textId="77777777" w:rsidTr="001B08AB">
        <w:trPr>
          <w:trHeight w:val="536"/>
        </w:trPr>
        <w:tc>
          <w:tcPr>
            <w:tcW w:w="7282" w:type="dxa"/>
            <w:tcBorders>
              <w:top w:val="single" w:sz="6" w:space="0" w:color="auto"/>
              <w:left w:val="single" w:sz="6" w:space="0" w:color="auto"/>
              <w:bottom w:val="single" w:sz="6" w:space="0" w:color="auto"/>
              <w:right w:val="single" w:sz="6" w:space="0" w:color="auto"/>
            </w:tcBorders>
          </w:tcPr>
          <w:p w14:paraId="2F5A8334" w14:textId="77777777" w:rsidR="00AB5FB2" w:rsidRPr="00AB5FB2" w:rsidRDefault="00AB5FB2" w:rsidP="00AB5FB2">
            <w:pPr>
              <w:rPr>
                <w:rFonts w:ascii="Calibri" w:eastAsia="MS Mincho" w:hAnsi="Calibri" w:cs="Arial"/>
                <w:sz w:val="22"/>
                <w:szCs w:val="22"/>
              </w:rPr>
            </w:pPr>
            <w:r w:rsidRPr="00AB5FB2">
              <w:rPr>
                <w:rFonts w:ascii="Calibri" w:eastAsia="MS Mincho" w:hAnsi="Calibri" w:cs="Arial"/>
                <w:sz w:val="22"/>
                <w:szCs w:val="22"/>
              </w:rPr>
              <w:t>Number of Food Bank meals (</w:t>
            </w:r>
            <w:r w:rsidRPr="00AB5FB2">
              <w:rPr>
                <w:rFonts w:ascii="Calibri" w:eastAsia="Calibri" w:hAnsi="Calibri" w:cs="Calibri"/>
                <w:sz w:val="22"/>
                <w:szCs w:val="22"/>
              </w:rPr>
              <w:t>number of estimated meals per container, bag, etc.)</w:t>
            </w:r>
            <w:r w:rsidRPr="00AB5FB2">
              <w:rPr>
                <w:rFonts w:ascii="Calibri" w:eastAsia="MS Mincho" w:hAnsi="Calibri" w:cs="Arial"/>
                <w:sz w:val="22"/>
                <w:szCs w:val="22"/>
              </w:rPr>
              <w:t xml:space="preserve"> provided </w:t>
            </w:r>
            <w:r w:rsidRPr="00AB5FB2">
              <w:rPr>
                <w:rFonts w:ascii="Calibri" w:eastAsia="Calibri" w:hAnsi="Calibri" w:cs="Calibri"/>
                <w:sz w:val="22"/>
                <w:szCs w:val="22"/>
              </w:rPr>
              <w:t xml:space="preserve">during the reporting period. </w:t>
            </w:r>
          </w:p>
        </w:tc>
        <w:tc>
          <w:tcPr>
            <w:tcW w:w="1890" w:type="dxa"/>
            <w:tcBorders>
              <w:top w:val="single" w:sz="6" w:space="0" w:color="auto"/>
              <w:left w:val="single" w:sz="6" w:space="0" w:color="auto"/>
              <w:bottom w:val="single" w:sz="6" w:space="0" w:color="auto"/>
              <w:right w:val="single" w:sz="6" w:space="0" w:color="auto"/>
            </w:tcBorders>
            <w:vAlign w:val="center"/>
          </w:tcPr>
          <w:p w14:paraId="3E681F68"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r w:rsidR="00AB5FB2" w:rsidRPr="00AB5FB2" w14:paraId="1D53119C" w14:textId="77777777" w:rsidTr="001B08AB">
        <w:trPr>
          <w:trHeight w:val="358"/>
        </w:trPr>
        <w:tc>
          <w:tcPr>
            <w:tcW w:w="9172" w:type="dxa"/>
            <w:gridSpan w:val="2"/>
            <w:tcBorders>
              <w:top w:val="single" w:sz="6" w:space="0" w:color="auto"/>
              <w:left w:val="single" w:sz="6" w:space="0" w:color="auto"/>
              <w:bottom w:val="single" w:sz="6" w:space="0" w:color="auto"/>
              <w:right w:val="single" w:sz="6" w:space="0" w:color="auto"/>
            </w:tcBorders>
            <w:shd w:val="clear" w:color="auto" w:fill="F2F2F2"/>
          </w:tcPr>
          <w:p w14:paraId="2D512707" w14:textId="77777777" w:rsidR="00AB5FB2" w:rsidRPr="00AB5FB2" w:rsidRDefault="00AB5FB2" w:rsidP="00AB5FB2">
            <w:pPr>
              <w:jc w:val="center"/>
              <w:rPr>
                <w:rFonts w:ascii="Calibri" w:eastAsia="MS Mincho" w:hAnsi="Calibri" w:cs="Arial"/>
                <w:color w:val="FF0000"/>
              </w:rPr>
            </w:pPr>
            <w:r w:rsidRPr="00AB5FB2">
              <w:rPr>
                <w:rFonts w:ascii="Calibri" w:eastAsia="MS Mincho" w:hAnsi="Calibri" w:cs="Arial"/>
                <w:b/>
                <w:bCs/>
              </w:rPr>
              <w:t>Home-Delivered Meals</w:t>
            </w:r>
          </w:p>
        </w:tc>
      </w:tr>
      <w:tr w:rsidR="00AB5FB2" w:rsidRPr="00AB5FB2" w14:paraId="440C131F" w14:textId="77777777" w:rsidTr="001B08AB">
        <w:trPr>
          <w:trHeight w:val="547"/>
        </w:trPr>
        <w:tc>
          <w:tcPr>
            <w:tcW w:w="7282" w:type="dxa"/>
            <w:tcBorders>
              <w:top w:val="single" w:sz="6" w:space="0" w:color="auto"/>
              <w:left w:val="single" w:sz="6" w:space="0" w:color="auto"/>
              <w:bottom w:val="single" w:sz="6" w:space="0" w:color="auto"/>
              <w:right w:val="single" w:sz="6" w:space="0" w:color="auto"/>
            </w:tcBorders>
          </w:tcPr>
          <w:p w14:paraId="16D74DE3" w14:textId="77777777" w:rsidR="00AB5FB2" w:rsidRPr="00AB5FB2" w:rsidRDefault="00AB5FB2" w:rsidP="00AB5FB2">
            <w:pPr>
              <w:rPr>
                <w:rFonts w:ascii="Calibri" w:eastAsia="Calibri" w:hAnsi="Calibri" w:cs="Calibri"/>
                <w:sz w:val="22"/>
                <w:szCs w:val="22"/>
              </w:rPr>
            </w:pPr>
            <w:r w:rsidRPr="00AB5FB2">
              <w:rPr>
                <w:rFonts w:ascii="Calibri" w:eastAsia="MS Mincho" w:hAnsi="Calibri" w:cs="Arial"/>
                <w:sz w:val="22"/>
                <w:szCs w:val="22"/>
              </w:rPr>
              <w:t xml:space="preserve">Total number of unduplicated customers with HIV receiving Home-Delivered Meals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5CD3CA7D"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r w:rsidR="00AB5FB2" w:rsidRPr="00AB5FB2" w14:paraId="18379B48" w14:textId="77777777" w:rsidTr="001B08AB">
        <w:trPr>
          <w:trHeight w:val="536"/>
        </w:trPr>
        <w:tc>
          <w:tcPr>
            <w:tcW w:w="7282" w:type="dxa"/>
            <w:tcBorders>
              <w:top w:val="single" w:sz="6" w:space="0" w:color="auto"/>
              <w:left w:val="single" w:sz="6" w:space="0" w:color="auto"/>
              <w:bottom w:val="single" w:sz="6" w:space="0" w:color="auto"/>
              <w:right w:val="single" w:sz="6" w:space="0" w:color="auto"/>
            </w:tcBorders>
          </w:tcPr>
          <w:p w14:paraId="1E4673D1" w14:textId="77777777" w:rsidR="00AB5FB2" w:rsidRPr="00AB5FB2" w:rsidRDefault="00AB5FB2" w:rsidP="00AB5FB2">
            <w:pPr>
              <w:rPr>
                <w:rFonts w:ascii="Calibri" w:eastAsia="MS Mincho" w:hAnsi="Calibri" w:cs="Arial"/>
                <w:sz w:val="22"/>
                <w:szCs w:val="22"/>
              </w:rPr>
            </w:pPr>
            <w:r w:rsidRPr="00AB5FB2">
              <w:rPr>
                <w:rFonts w:ascii="Calibri" w:eastAsia="MS Mincho" w:hAnsi="Calibri" w:cs="Arial"/>
                <w:sz w:val="22"/>
                <w:szCs w:val="22"/>
              </w:rPr>
              <w:t>Number of new unduplicated customers with HIV receiving Home-Delivered Meals</w:t>
            </w:r>
            <w:r w:rsidRPr="00AB5FB2">
              <w:rPr>
                <w:rFonts w:ascii="Calibri" w:eastAsia="Calibri" w:hAnsi="Calibri" w:cs="Calibri"/>
                <w:sz w:val="22"/>
                <w:szCs w:val="22"/>
              </w:rPr>
              <w:t xml:space="preserve">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0FD5CD74"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r w:rsidR="00AB5FB2" w:rsidRPr="00AB5FB2" w14:paraId="584966F4" w14:textId="77777777" w:rsidTr="001B08AB">
        <w:trPr>
          <w:trHeight w:val="536"/>
        </w:trPr>
        <w:tc>
          <w:tcPr>
            <w:tcW w:w="7282" w:type="dxa"/>
            <w:tcBorders>
              <w:top w:val="single" w:sz="6" w:space="0" w:color="auto"/>
              <w:left w:val="single" w:sz="6" w:space="0" w:color="auto"/>
              <w:bottom w:val="single" w:sz="6" w:space="0" w:color="auto"/>
              <w:right w:val="single" w:sz="6" w:space="0" w:color="auto"/>
            </w:tcBorders>
          </w:tcPr>
          <w:p w14:paraId="284CDF37" w14:textId="77777777" w:rsidR="00AB5FB2" w:rsidRPr="00AB5FB2" w:rsidRDefault="00AB5FB2" w:rsidP="00AB5FB2">
            <w:pPr>
              <w:rPr>
                <w:rFonts w:ascii="Calibri" w:eastAsia="MS Mincho" w:hAnsi="Calibri" w:cs="Arial"/>
                <w:sz w:val="22"/>
                <w:szCs w:val="22"/>
              </w:rPr>
            </w:pPr>
            <w:r w:rsidRPr="00AB5FB2">
              <w:rPr>
                <w:rFonts w:ascii="Calibri" w:eastAsia="MS Mincho" w:hAnsi="Calibri" w:cs="Arial"/>
                <w:sz w:val="22"/>
                <w:szCs w:val="22"/>
              </w:rPr>
              <w:t>Number of customers with Home-Delivered Meal</w:t>
            </w:r>
            <w:r w:rsidRPr="00AB5FB2">
              <w:rPr>
                <w:rFonts w:ascii="Calibri" w:eastAsia="Calibri" w:hAnsi="Calibri" w:cs="Calibri"/>
                <w:sz w:val="22"/>
                <w:szCs w:val="22"/>
              </w:rPr>
              <w:t xml:space="preserve"> </w:t>
            </w:r>
            <w:r w:rsidRPr="00AB5FB2">
              <w:rPr>
                <w:rFonts w:ascii="Calibri" w:eastAsia="MS Mincho" w:hAnsi="Calibri" w:cs="Arial"/>
                <w:sz w:val="22"/>
                <w:szCs w:val="22"/>
              </w:rPr>
              <w:t xml:space="preserve">Nutritional Screenings conducted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281C1474"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r w:rsidR="00AB5FB2" w:rsidRPr="00AB5FB2" w14:paraId="6DE92FC7" w14:textId="77777777" w:rsidTr="001B08AB">
        <w:trPr>
          <w:trHeight w:val="536"/>
        </w:trPr>
        <w:tc>
          <w:tcPr>
            <w:tcW w:w="7282" w:type="dxa"/>
            <w:tcBorders>
              <w:top w:val="single" w:sz="6" w:space="0" w:color="auto"/>
              <w:left w:val="single" w:sz="6" w:space="0" w:color="auto"/>
              <w:bottom w:val="single" w:sz="6" w:space="0" w:color="auto"/>
              <w:right w:val="single" w:sz="6" w:space="0" w:color="auto"/>
            </w:tcBorders>
          </w:tcPr>
          <w:p w14:paraId="12FF7D0E" w14:textId="77777777" w:rsidR="00AB5FB2" w:rsidRPr="00AB5FB2" w:rsidRDefault="00AB5FB2" w:rsidP="00AB5FB2">
            <w:pPr>
              <w:rPr>
                <w:rFonts w:ascii="Calibri" w:eastAsia="MS Mincho" w:hAnsi="Calibri" w:cs="Arial"/>
                <w:sz w:val="22"/>
                <w:szCs w:val="22"/>
              </w:rPr>
            </w:pPr>
            <w:r w:rsidRPr="00AB5FB2">
              <w:rPr>
                <w:rFonts w:ascii="Calibri" w:eastAsia="MS Mincho" w:hAnsi="Calibri" w:cs="Arial"/>
                <w:sz w:val="22"/>
                <w:szCs w:val="22"/>
              </w:rPr>
              <w:t xml:space="preserve">Number of customers with Individualized Meal Plans (IMP) developed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6E6D3077"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r w:rsidR="00AB5FB2" w:rsidRPr="00AB5FB2" w14:paraId="4BE077D2" w14:textId="77777777" w:rsidTr="001B08AB">
        <w:trPr>
          <w:trHeight w:val="536"/>
        </w:trPr>
        <w:tc>
          <w:tcPr>
            <w:tcW w:w="7282" w:type="dxa"/>
            <w:tcBorders>
              <w:top w:val="single" w:sz="6" w:space="0" w:color="auto"/>
              <w:left w:val="single" w:sz="6" w:space="0" w:color="auto"/>
              <w:bottom w:val="single" w:sz="6" w:space="0" w:color="auto"/>
              <w:right w:val="single" w:sz="6" w:space="0" w:color="auto"/>
            </w:tcBorders>
          </w:tcPr>
          <w:p w14:paraId="25DACA86" w14:textId="77777777" w:rsidR="00AB5FB2" w:rsidRPr="00AB5FB2" w:rsidRDefault="00AB5FB2" w:rsidP="00AB5FB2">
            <w:pPr>
              <w:rPr>
                <w:rFonts w:ascii="Calibri" w:eastAsia="MS Mincho" w:hAnsi="Calibri" w:cs="Arial"/>
                <w:sz w:val="22"/>
                <w:szCs w:val="22"/>
              </w:rPr>
            </w:pPr>
            <w:r w:rsidRPr="00AB5FB2">
              <w:rPr>
                <w:rFonts w:ascii="Calibri" w:eastAsia="MS Mincho" w:hAnsi="Calibri" w:cs="Arial"/>
                <w:sz w:val="22"/>
                <w:szCs w:val="22"/>
              </w:rPr>
              <w:t xml:space="preserve">Number of customers with Nutritional Re-Assessments and updated IMP conducted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55983971"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r w:rsidR="00AB5FB2" w:rsidRPr="00AB5FB2" w14:paraId="1BB070A2" w14:textId="77777777" w:rsidTr="001B08AB">
        <w:trPr>
          <w:trHeight w:val="263"/>
        </w:trPr>
        <w:tc>
          <w:tcPr>
            <w:tcW w:w="7282" w:type="dxa"/>
            <w:tcBorders>
              <w:top w:val="single" w:sz="6" w:space="0" w:color="auto"/>
              <w:left w:val="single" w:sz="6" w:space="0" w:color="auto"/>
              <w:bottom w:val="single" w:sz="6" w:space="0" w:color="auto"/>
              <w:right w:val="single" w:sz="6" w:space="0" w:color="auto"/>
            </w:tcBorders>
          </w:tcPr>
          <w:p w14:paraId="7D618FF9" w14:textId="77777777" w:rsidR="00AB5FB2" w:rsidRPr="00AB5FB2" w:rsidRDefault="00AB5FB2" w:rsidP="00AB5FB2">
            <w:pPr>
              <w:rPr>
                <w:rFonts w:ascii="Calibri" w:eastAsia="MS Mincho" w:hAnsi="Calibri" w:cs="Arial"/>
                <w:sz w:val="22"/>
                <w:szCs w:val="22"/>
              </w:rPr>
            </w:pPr>
            <w:r w:rsidRPr="00AB5FB2">
              <w:rPr>
                <w:rFonts w:ascii="Calibri" w:eastAsia="MS Mincho" w:hAnsi="Calibri" w:cs="Arial"/>
                <w:sz w:val="22"/>
                <w:szCs w:val="22"/>
              </w:rPr>
              <w:lastRenderedPageBreak/>
              <w:t xml:space="preserve">Number of Home-Delivered Meals provided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22DD37BF" w14:textId="77777777" w:rsidR="00AB5FB2" w:rsidRPr="00AB5FB2" w:rsidRDefault="00AB5FB2" w:rsidP="00AB5FB2">
            <w:pPr>
              <w:jc w:val="center"/>
              <w:rPr>
                <w:rFonts w:ascii="Calibri" w:eastAsia="MS Mincho" w:hAnsi="Calibri" w:cs="Arial"/>
                <w:sz w:val="22"/>
                <w:szCs w:val="22"/>
              </w:rPr>
            </w:pPr>
            <w:r w:rsidRPr="00AB5FB2">
              <w:rPr>
                <w:rFonts w:ascii="Calibri" w:eastAsia="MS Mincho" w:hAnsi="Calibri" w:cs="Arial"/>
                <w:sz w:val="22"/>
                <w:szCs w:val="22"/>
              </w:rPr>
              <w:t>Customers</w:t>
            </w:r>
          </w:p>
        </w:tc>
      </w:tr>
    </w:tbl>
    <w:p w14:paraId="38C3295E" w14:textId="25390CF7" w:rsidR="005755CD" w:rsidRDefault="005755CD" w:rsidP="005755CD">
      <w:pPr>
        <w:keepNext/>
        <w:keepLines/>
        <w:spacing w:before="40" w:line="259" w:lineRule="auto"/>
        <w:outlineLvl w:val="2"/>
        <w:rPr>
          <w:rFonts w:ascii="Calibri Light" w:eastAsia="MS Gothic" w:hAnsi="Calibri Light" w:cs="Times New Roman"/>
          <w:color w:val="1F3763"/>
        </w:rPr>
      </w:pPr>
    </w:p>
    <w:p w14:paraId="509D27E6" w14:textId="055F6C1C" w:rsidR="005755CD" w:rsidRDefault="005755CD" w:rsidP="005755CD">
      <w:pPr>
        <w:keepNext/>
        <w:keepLines/>
        <w:spacing w:before="40" w:line="259" w:lineRule="auto"/>
        <w:outlineLvl w:val="2"/>
        <w:rPr>
          <w:rFonts w:ascii="Calibri Light" w:eastAsia="MS Gothic" w:hAnsi="Calibri Light" w:cs="Times New Roman"/>
          <w:color w:val="1F3763"/>
        </w:rPr>
      </w:pPr>
      <w:bookmarkStart w:id="16" w:name="_Toc201052809"/>
      <w:r w:rsidRPr="00AB5FB2">
        <w:rPr>
          <w:rFonts w:ascii="Calibri Light" w:eastAsia="MS Gothic" w:hAnsi="Calibri Light" w:cs="Times New Roman"/>
          <w:color w:val="1F3763"/>
        </w:rPr>
        <w:t>Medical Transportation</w:t>
      </w:r>
      <w:bookmarkEnd w:id="16"/>
    </w:p>
    <w:tbl>
      <w:tblPr>
        <w:tblpPr w:leftFromText="180" w:rightFromText="180" w:vertAnchor="page" w:horzAnchor="margin" w:tblpY="3841"/>
        <w:tblW w:w="9172" w:type="dxa"/>
        <w:tblLook w:val="01E0" w:firstRow="1" w:lastRow="1" w:firstColumn="1" w:lastColumn="1" w:noHBand="0" w:noVBand="0"/>
      </w:tblPr>
      <w:tblGrid>
        <w:gridCol w:w="7282"/>
        <w:gridCol w:w="1890"/>
      </w:tblGrid>
      <w:tr w:rsidR="005755CD" w:rsidRPr="00AB5FB2" w14:paraId="102F6BBD" w14:textId="77777777" w:rsidTr="001B08AB">
        <w:trPr>
          <w:trHeight w:val="539"/>
        </w:trPr>
        <w:tc>
          <w:tcPr>
            <w:tcW w:w="7282" w:type="dxa"/>
            <w:tcBorders>
              <w:top w:val="single" w:sz="6" w:space="0" w:color="auto"/>
              <w:left w:val="single" w:sz="6" w:space="0" w:color="auto"/>
              <w:bottom w:val="single" w:sz="6" w:space="0" w:color="auto"/>
              <w:right w:val="single" w:sz="6" w:space="0" w:color="auto"/>
            </w:tcBorders>
            <w:shd w:val="clear" w:color="auto" w:fill="A6A6A6"/>
            <w:vAlign w:val="center"/>
          </w:tcPr>
          <w:p w14:paraId="3CD2BF69" w14:textId="77777777" w:rsidR="005755CD" w:rsidRPr="00AB5FB2" w:rsidRDefault="005755CD" w:rsidP="002A4C68">
            <w:pPr>
              <w:jc w:val="center"/>
              <w:rPr>
                <w:rFonts w:ascii="Calibri" w:eastAsia="Calibri" w:hAnsi="Calibri" w:cs="Calibri"/>
                <w:color w:val="000000"/>
              </w:rPr>
            </w:pPr>
            <w:r w:rsidRPr="00AB5FB2">
              <w:rPr>
                <w:rFonts w:ascii="Calibri" w:eastAsia="Calibri" w:hAnsi="Calibri" w:cs="Calibri"/>
                <w:b/>
                <w:bCs/>
                <w:color w:val="000000"/>
              </w:rPr>
              <w:t>Measure</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tcPr>
          <w:p w14:paraId="7C05FF33" w14:textId="77777777" w:rsidR="005755CD" w:rsidRPr="00AB5FB2" w:rsidRDefault="005755CD" w:rsidP="002A4C68">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0D1C427D" w14:textId="77777777" w:rsidR="005755CD" w:rsidRPr="00AB5FB2" w:rsidRDefault="005755CD" w:rsidP="002A4C68">
            <w:pPr>
              <w:jc w:val="center"/>
              <w:rPr>
                <w:rFonts w:ascii="Calibri" w:eastAsia="Calibri" w:hAnsi="Calibri" w:cs="Calibri"/>
                <w:color w:val="000000"/>
              </w:rPr>
            </w:pPr>
            <w:r w:rsidRPr="00AB5FB2">
              <w:rPr>
                <w:rFonts w:ascii="Calibri" w:eastAsia="Calibri" w:hAnsi="Calibri" w:cs="Calibri"/>
                <w:b/>
                <w:bCs/>
                <w:color w:val="000000"/>
              </w:rPr>
              <w:t>(Mar 1 – Feb 2</w:t>
            </w:r>
            <w:r>
              <w:rPr>
                <w:rFonts w:ascii="Calibri" w:eastAsia="Calibri" w:hAnsi="Calibri" w:cs="Calibri"/>
                <w:b/>
                <w:bCs/>
                <w:color w:val="000000"/>
              </w:rPr>
              <w:t>8</w:t>
            </w:r>
            <w:r w:rsidRPr="00AB5FB2">
              <w:rPr>
                <w:rFonts w:ascii="Calibri" w:eastAsia="Calibri" w:hAnsi="Calibri" w:cs="Calibri"/>
                <w:b/>
                <w:bCs/>
                <w:color w:val="000000"/>
              </w:rPr>
              <w:t>)</w:t>
            </w:r>
          </w:p>
        </w:tc>
      </w:tr>
      <w:tr w:rsidR="005755CD" w:rsidRPr="00AB5FB2" w14:paraId="457887BD" w14:textId="77777777" w:rsidTr="001B08AB">
        <w:trPr>
          <w:trHeight w:val="539"/>
        </w:trPr>
        <w:tc>
          <w:tcPr>
            <w:tcW w:w="7282" w:type="dxa"/>
            <w:tcBorders>
              <w:top w:val="single" w:sz="6" w:space="0" w:color="auto"/>
              <w:left w:val="single" w:sz="6" w:space="0" w:color="auto"/>
              <w:bottom w:val="single" w:sz="6" w:space="0" w:color="auto"/>
              <w:right w:val="single" w:sz="6" w:space="0" w:color="auto"/>
            </w:tcBorders>
          </w:tcPr>
          <w:p w14:paraId="0644D93A" w14:textId="77777777" w:rsidR="005755CD" w:rsidRPr="00AB5FB2" w:rsidRDefault="005755CD" w:rsidP="002A4C68">
            <w:pPr>
              <w:rPr>
                <w:rFonts w:ascii="Calibri" w:eastAsia="Calibri" w:hAnsi="Calibri" w:cs="Calibri"/>
                <w:sz w:val="22"/>
                <w:szCs w:val="22"/>
              </w:rPr>
            </w:pPr>
            <w:r w:rsidRPr="00AB5FB2">
              <w:rPr>
                <w:rFonts w:ascii="Calibri" w:eastAsia="Calibri" w:hAnsi="Calibri" w:cs="Calibri"/>
                <w:sz w:val="22"/>
                <w:szCs w:val="22"/>
              </w:rPr>
              <w:t>Total number of unduplicated customers with HIV receiving medical transportation services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1A4E35F4" w14:textId="77777777" w:rsidR="005755CD" w:rsidRPr="00AB5FB2" w:rsidRDefault="005755CD" w:rsidP="002A4C68">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5755CD" w:rsidRPr="00AB5FB2" w14:paraId="6CB03C48" w14:textId="77777777" w:rsidTr="001B08AB">
        <w:trPr>
          <w:trHeight w:val="814"/>
        </w:trPr>
        <w:tc>
          <w:tcPr>
            <w:tcW w:w="7282" w:type="dxa"/>
            <w:tcBorders>
              <w:top w:val="single" w:sz="6" w:space="0" w:color="auto"/>
              <w:left w:val="single" w:sz="6" w:space="0" w:color="auto"/>
              <w:bottom w:val="single" w:sz="6" w:space="0" w:color="auto"/>
              <w:right w:val="single" w:sz="6" w:space="0" w:color="auto"/>
            </w:tcBorders>
          </w:tcPr>
          <w:p w14:paraId="3BFC3D0B" w14:textId="77777777" w:rsidR="005755CD" w:rsidRPr="00AB5FB2" w:rsidRDefault="005755CD" w:rsidP="002A4C68">
            <w:pPr>
              <w:rPr>
                <w:rFonts w:ascii="Calibri" w:eastAsia="Calibri" w:hAnsi="Calibri" w:cs="Calibri"/>
                <w:sz w:val="22"/>
                <w:szCs w:val="22"/>
              </w:rPr>
            </w:pPr>
            <w:r w:rsidRPr="00AB5FB2">
              <w:rPr>
                <w:rFonts w:ascii="Calibri" w:eastAsia="Calibri" w:hAnsi="Calibri" w:cs="Calibri"/>
                <w:sz w:val="22"/>
                <w:szCs w:val="22"/>
              </w:rPr>
              <w:t xml:space="preserve">Number of medical transportation services, that enabled access to or retention in core medical and support services </w:t>
            </w:r>
            <w:r w:rsidRPr="00AB5FB2">
              <w:rPr>
                <w:rFonts w:ascii="Calibri" w:eastAsia="Calibri" w:hAnsi="Calibri" w:cs="Calibri"/>
                <w:b/>
                <w:bCs/>
                <w:sz w:val="22"/>
                <w:szCs w:val="22"/>
              </w:rPr>
              <w:t xml:space="preserve">through Metro </w:t>
            </w:r>
            <w:proofErr w:type="spellStart"/>
            <w:r w:rsidRPr="00AB5FB2">
              <w:rPr>
                <w:rFonts w:ascii="Calibri" w:eastAsia="Calibri" w:hAnsi="Calibri" w:cs="Calibri"/>
                <w:b/>
                <w:bCs/>
                <w:sz w:val="22"/>
                <w:szCs w:val="22"/>
              </w:rPr>
              <w:t>SmartTrip</w:t>
            </w:r>
            <w:proofErr w:type="spellEnd"/>
            <w:r w:rsidRPr="00AB5FB2">
              <w:rPr>
                <w:rFonts w:ascii="Calibri" w:eastAsia="Calibri" w:hAnsi="Calibri" w:cs="Calibri"/>
                <w:b/>
                <w:bCs/>
                <w:sz w:val="22"/>
                <w:szCs w:val="22"/>
              </w:rPr>
              <w:t xml:space="preserve"> card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tcPr>
          <w:p w14:paraId="56BEB19A" w14:textId="77777777" w:rsidR="005755CD" w:rsidRPr="00AB5FB2" w:rsidRDefault="005755CD" w:rsidP="002A4C68">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5755CD" w:rsidRPr="00AB5FB2" w14:paraId="45326D53" w14:textId="77777777" w:rsidTr="001B08AB">
        <w:trPr>
          <w:trHeight w:val="824"/>
        </w:trPr>
        <w:tc>
          <w:tcPr>
            <w:tcW w:w="7282" w:type="dxa"/>
            <w:tcBorders>
              <w:top w:val="single" w:sz="6" w:space="0" w:color="auto"/>
              <w:left w:val="single" w:sz="6" w:space="0" w:color="auto"/>
              <w:bottom w:val="single" w:sz="6" w:space="0" w:color="auto"/>
              <w:right w:val="single" w:sz="6" w:space="0" w:color="auto"/>
            </w:tcBorders>
          </w:tcPr>
          <w:p w14:paraId="4005801B" w14:textId="77777777" w:rsidR="005755CD" w:rsidRPr="00AB5FB2" w:rsidRDefault="005755CD" w:rsidP="002A4C68">
            <w:pPr>
              <w:rPr>
                <w:rFonts w:ascii="Calibri" w:eastAsia="Calibri" w:hAnsi="Calibri" w:cs="Calibri"/>
                <w:sz w:val="22"/>
                <w:szCs w:val="22"/>
              </w:rPr>
            </w:pPr>
            <w:r w:rsidRPr="00AB5FB2">
              <w:rPr>
                <w:rFonts w:ascii="Calibri" w:eastAsia="Calibri" w:hAnsi="Calibri" w:cs="Calibri"/>
                <w:sz w:val="22"/>
                <w:szCs w:val="22"/>
              </w:rPr>
              <w:t xml:space="preserve">Number of </w:t>
            </w:r>
            <w:proofErr w:type="gramStart"/>
            <w:r w:rsidRPr="00AB5FB2">
              <w:rPr>
                <w:rFonts w:ascii="Calibri" w:eastAsia="Calibri" w:hAnsi="Calibri" w:cs="Calibri"/>
                <w:sz w:val="22"/>
                <w:szCs w:val="22"/>
              </w:rPr>
              <w:t>medical transportation</w:t>
            </w:r>
            <w:proofErr w:type="gramEnd"/>
            <w:r w:rsidRPr="00AB5FB2">
              <w:rPr>
                <w:rFonts w:ascii="Calibri" w:eastAsia="Calibri" w:hAnsi="Calibri" w:cs="Calibri"/>
                <w:sz w:val="22"/>
                <w:szCs w:val="22"/>
              </w:rPr>
              <w:t xml:space="preserve"> </w:t>
            </w:r>
            <w:proofErr w:type="gramStart"/>
            <w:r w:rsidRPr="00AB5FB2">
              <w:rPr>
                <w:rFonts w:ascii="Calibri" w:eastAsia="Calibri" w:hAnsi="Calibri" w:cs="Calibri"/>
                <w:sz w:val="22"/>
                <w:szCs w:val="22"/>
              </w:rPr>
              <w:t>services,</w:t>
            </w:r>
            <w:proofErr w:type="gramEnd"/>
            <w:r w:rsidRPr="00AB5FB2">
              <w:rPr>
                <w:rFonts w:ascii="Calibri" w:eastAsia="Calibri" w:hAnsi="Calibri" w:cs="Calibri"/>
                <w:sz w:val="22"/>
                <w:szCs w:val="22"/>
              </w:rPr>
              <w:t xml:space="preserve"> that enabled access to or retention in core medical and support services</w:t>
            </w:r>
            <w:r w:rsidRPr="00AB5FB2">
              <w:rPr>
                <w:rFonts w:ascii="Calibri" w:eastAsia="Calibri" w:hAnsi="Calibri" w:cs="Calibri"/>
                <w:b/>
                <w:bCs/>
                <w:sz w:val="22"/>
                <w:szCs w:val="22"/>
              </w:rPr>
              <w:t xml:space="preserve"> through Parking Validation </w:t>
            </w:r>
            <w:r w:rsidRPr="00AB5FB2">
              <w:rPr>
                <w:rFonts w:ascii="Calibri" w:eastAsia="Calibri" w:hAnsi="Calibri" w:cs="Calibri"/>
                <w:sz w:val="22"/>
                <w:szCs w:val="22"/>
              </w:rPr>
              <w:t>during the reporting period.</w:t>
            </w:r>
          </w:p>
        </w:tc>
        <w:tc>
          <w:tcPr>
            <w:tcW w:w="1890" w:type="dxa"/>
            <w:tcBorders>
              <w:top w:val="single" w:sz="6" w:space="0" w:color="auto"/>
              <w:left w:val="single" w:sz="6" w:space="0" w:color="auto"/>
              <w:bottom w:val="single" w:sz="6" w:space="0" w:color="auto"/>
              <w:right w:val="single" w:sz="6" w:space="0" w:color="auto"/>
            </w:tcBorders>
          </w:tcPr>
          <w:p w14:paraId="2E105FA8" w14:textId="77777777" w:rsidR="005755CD" w:rsidRPr="00AB5FB2" w:rsidRDefault="005755CD" w:rsidP="002A4C68">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5755CD" w:rsidRPr="00AB5FB2" w14:paraId="5A19C7B3" w14:textId="77777777" w:rsidTr="001B08AB">
        <w:trPr>
          <w:trHeight w:val="814"/>
        </w:trPr>
        <w:tc>
          <w:tcPr>
            <w:tcW w:w="7282" w:type="dxa"/>
            <w:tcBorders>
              <w:top w:val="single" w:sz="6" w:space="0" w:color="auto"/>
              <w:left w:val="single" w:sz="6" w:space="0" w:color="auto"/>
              <w:bottom w:val="single" w:sz="6" w:space="0" w:color="auto"/>
              <w:right w:val="single" w:sz="6" w:space="0" w:color="auto"/>
            </w:tcBorders>
          </w:tcPr>
          <w:p w14:paraId="3A98D2F5" w14:textId="77777777" w:rsidR="005755CD" w:rsidRPr="00AB5FB2" w:rsidRDefault="005755CD" w:rsidP="002A4C68">
            <w:pPr>
              <w:rPr>
                <w:rFonts w:ascii="Calibri" w:eastAsia="Calibri" w:hAnsi="Calibri" w:cs="Calibri"/>
                <w:sz w:val="22"/>
                <w:szCs w:val="22"/>
              </w:rPr>
            </w:pPr>
            <w:r w:rsidRPr="00AB5FB2">
              <w:rPr>
                <w:rFonts w:ascii="Calibri" w:eastAsia="Calibri" w:hAnsi="Calibri" w:cs="Calibri"/>
                <w:sz w:val="22"/>
                <w:szCs w:val="22"/>
              </w:rPr>
              <w:t xml:space="preserve">Number of medical transportation services, that enabled access to or retention in core medical and support services </w:t>
            </w:r>
            <w:r w:rsidRPr="00AB5FB2">
              <w:rPr>
                <w:rFonts w:ascii="Calibri" w:eastAsia="Calibri" w:hAnsi="Calibri" w:cs="Calibri"/>
                <w:b/>
                <w:bCs/>
                <w:sz w:val="22"/>
                <w:szCs w:val="22"/>
              </w:rPr>
              <w:t>through Mileage Reimbursement</w:t>
            </w:r>
            <w:r w:rsidRPr="00AB5FB2">
              <w:rPr>
                <w:rFonts w:ascii="Calibri" w:eastAsia="Calibri" w:hAnsi="Calibri" w:cs="Calibri"/>
                <w:sz w:val="22"/>
                <w:szCs w:val="22"/>
              </w:rPr>
              <w:t xml:space="preserve"> during the reporting period.</w:t>
            </w:r>
          </w:p>
        </w:tc>
        <w:tc>
          <w:tcPr>
            <w:tcW w:w="1890" w:type="dxa"/>
            <w:tcBorders>
              <w:top w:val="single" w:sz="6" w:space="0" w:color="auto"/>
              <w:left w:val="single" w:sz="6" w:space="0" w:color="auto"/>
              <w:bottom w:val="single" w:sz="6" w:space="0" w:color="auto"/>
              <w:right w:val="single" w:sz="6" w:space="0" w:color="auto"/>
            </w:tcBorders>
          </w:tcPr>
          <w:p w14:paraId="13E1D7A0" w14:textId="77777777" w:rsidR="005755CD" w:rsidRPr="00AB5FB2" w:rsidRDefault="005755CD" w:rsidP="002A4C68">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5755CD" w:rsidRPr="00AB5FB2" w14:paraId="24C0B42D" w14:textId="77777777" w:rsidTr="001B08AB">
        <w:trPr>
          <w:trHeight w:val="804"/>
        </w:trPr>
        <w:tc>
          <w:tcPr>
            <w:tcW w:w="7282" w:type="dxa"/>
            <w:tcBorders>
              <w:top w:val="single" w:sz="6" w:space="0" w:color="auto"/>
              <w:left w:val="single" w:sz="6" w:space="0" w:color="auto"/>
              <w:bottom w:val="single" w:sz="6" w:space="0" w:color="auto"/>
              <w:right w:val="single" w:sz="6" w:space="0" w:color="auto"/>
            </w:tcBorders>
          </w:tcPr>
          <w:p w14:paraId="2A0F0F2C" w14:textId="77777777" w:rsidR="005755CD" w:rsidRPr="00AB5FB2" w:rsidRDefault="005755CD" w:rsidP="002A4C68">
            <w:pPr>
              <w:rPr>
                <w:rFonts w:ascii="Calibri" w:eastAsia="Calibri" w:hAnsi="Calibri" w:cs="Calibri"/>
                <w:sz w:val="22"/>
                <w:szCs w:val="22"/>
              </w:rPr>
            </w:pPr>
            <w:r w:rsidRPr="00AB5FB2">
              <w:rPr>
                <w:rFonts w:ascii="Calibri" w:eastAsia="Calibri" w:hAnsi="Calibri" w:cs="Calibri"/>
                <w:sz w:val="22"/>
                <w:szCs w:val="22"/>
              </w:rPr>
              <w:t>Number of medical transportation services, that enabled access to or retention in core medical and support services</w:t>
            </w:r>
            <w:r w:rsidRPr="00AB5FB2">
              <w:rPr>
                <w:rFonts w:ascii="Calibri" w:eastAsia="Calibri" w:hAnsi="Calibri" w:cs="Calibri"/>
                <w:b/>
                <w:bCs/>
                <w:sz w:val="22"/>
                <w:szCs w:val="22"/>
              </w:rPr>
              <w:t xml:space="preserve"> through Rideshare/Lyft/Uber</w:t>
            </w:r>
            <w:r w:rsidRPr="00AB5FB2">
              <w:rPr>
                <w:rFonts w:ascii="Calibri" w:eastAsia="Calibri" w:hAnsi="Calibri" w:cs="Calibri"/>
                <w:sz w:val="22"/>
                <w:szCs w:val="22"/>
              </w:rPr>
              <w:t xml:space="preserve"> during the reporting period.</w:t>
            </w:r>
          </w:p>
        </w:tc>
        <w:tc>
          <w:tcPr>
            <w:tcW w:w="1890" w:type="dxa"/>
            <w:tcBorders>
              <w:top w:val="single" w:sz="6" w:space="0" w:color="auto"/>
              <w:left w:val="single" w:sz="6" w:space="0" w:color="auto"/>
              <w:bottom w:val="single" w:sz="6" w:space="0" w:color="auto"/>
              <w:right w:val="single" w:sz="6" w:space="0" w:color="auto"/>
            </w:tcBorders>
          </w:tcPr>
          <w:p w14:paraId="1EC5C91A" w14:textId="77777777" w:rsidR="005755CD" w:rsidRPr="00AB5FB2" w:rsidRDefault="005755CD" w:rsidP="002A4C68">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21DB1988" w14:textId="77777777" w:rsidR="005755CD" w:rsidRPr="00AB5FB2" w:rsidRDefault="005755CD" w:rsidP="005755CD">
      <w:pPr>
        <w:keepNext/>
        <w:keepLines/>
        <w:spacing w:before="40" w:line="259" w:lineRule="auto"/>
        <w:outlineLvl w:val="2"/>
        <w:rPr>
          <w:rFonts w:ascii="Calibri Light" w:eastAsia="MS Gothic" w:hAnsi="Calibri Light" w:cs="Times New Roman"/>
          <w:color w:val="1F3763"/>
        </w:rPr>
      </w:pPr>
    </w:p>
    <w:p w14:paraId="60E0A97E" w14:textId="7D5ABE01" w:rsidR="00AB5FB2" w:rsidRDefault="00AB5FB2" w:rsidP="00AB5FB2">
      <w:pPr>
        <w:keepNext/>
        <w:keepLines/>
        <w:spacing w:before="40" w:line="259" w:lineRule="auto"/>
        <w:outlineLvl w:val="2"/>
        <w:rPr>
          <w:rFonts w:ascii="Calibri Light" w:eastAsia="MS Gothic" w:hAnsi="Calibri Light" w:cs="Times New Roman"/>
          <w:color w:val="1F3763"/>
        </w:rPr>
      </w:pPr>
    </w:p>
    <w:p w14:paraId="2B3B1121" w14:textId="77777777" w:rsidR="005755CD" w:rsidRDefault="005755CD" w:rsidP="000E4C02">
      <w:pPr>
        <w:keepNext/>
        <w:keepLines/>
        <w:spacing w:before="40" w:line="259" w:lineRule="auto"/>
        <w:outlineLvl w:val="2"/>
        <w:rPr>
          <w:rFonts w:ascii="Calibri Light" w:eastAsia="MS Gothic" w:hAnsi="Calibri Light" w:cs="Times New Roman"/>
          <w:color w:val="1F3763"/>
        </w:rPr>
      </w:pPr>
    </w:p>
    <w:p w14:paraId="4BC30AE8" w14:textId="77777777" w:rsidR="005755CD" w:rsidRPr="00AB5FB2" w:rsidRDefault="005755CD" w:rsidP="005755CD">
      <w:pPr>
        <w:keepNext/>
        <w:keepLines/>
        <w:spacing w:before="40" w:line="259" w:lineRule="auto"/>
        <w:outlineLvl w:val="2"/>
        <w:rPr>
          <w:rFonts w:ascii="Calibri Light" w:eastAsia="MS Gothic" w:hAnsi="Calibri Light" w:cs="Times New Roman"/>
          <w:color w:val="1F3763"/>
        </w:rPr>
      </w:pPr>
      <w:bookmarkStart w:id="17" w:name="_Toc201052810"/>
      <w:r w:rsidRPr="004E4EE2">
        <w:rPr>
          <w:rFonts w:ascii="Calibri Light" w:eastAsia="MS Gothic" w:hAnsi="Calibri Light" w:cs="Times New Roman"/>
          <w:color w:val="1F3763"/>
        </w:rPr>
        <w:t xml:space="preserve">Non-medical Case </w:t>
      </w:r>
      <w:r w:rsidRPr="00AB5FB2">
        <w:rPr>
          <w:rFonts w:ascii="Calibri Light" w:eastAsia="MS Gothic" w:hAnsi="Calibri Light" w:cs="Times New Roman"/>
          <w:color w:val="1F3763"/>
        </w:rPr>
        <w:t>Management</w:t>
      </w:r>
      <w:bookmarkEnd w:id="17"/>
    </w:p>
    <w:p w14:paraId="34D16CEA" w14:textId="77777777" w:rsidR="000E4C02" w:rsidRPr="00AB5FB2" w:rsidRDefault="000E4C02" w:rsidP="00AB5FB2">
      <w:pPr>
        <w:spacing w:after="160" w:line="259" w:lineRule="auto"/>
        <w:rPr>
          <w:rFonts w:ascii="Calibri" w:eastAsia="Calibri" w:hAnsi="Calibri" w:cs="Arial"/>
          <w:sz w:val="22"/>
          <w:szCs w:val="22"/>
        </w:rPr>
      </w:pPr>
    </w:p>
    <w:tbl>
      <w:tblPr>
        <w:tblW w:w="9082" w:type="dxa"/>
        <w:tblLook w:val="01E0" w:firstRow="1" w:lastRow="1" w:firstColumn="1" w:lastColumn="1" w:noHBand="0" w:noVBand="0"/>
      </w:tblPr>
      <w:tblGrid>
        <w:gridCol w:w="7282"/>
        <w:gridCol w:w="1800"/>
      </w:tblGrid>
      <w:tr w:rsidR="00AB5FB2" w:rsidRPr="00AB5FB2" w14:paraId="6C254432" w14:textId="77777777" w:rsidTr="001B08AB">
        <w:trPr>
          <w:trHeight w:val="548"/>
        </w:trPr>
        <w:tc>
          <w:tcPr>
            <w:tcW w:w="7282" w:type="dxa"/>
            <w:tcBorders>
              <w:top w:val="single" w:sz="6" w:space="0" w:color="auto"/>
              <w:left w:val="single" w:sz="6" w:space="0" w:color="auto"/>
              <w:bottom w:val="single" w:sz="6" w:space="0" w:color="auto"/>
              <w:right w:val="single" w:sz="6" w:space="0" w:color="auto"/>
            </w:tcBorders>
            <w:shd w:val="clear" w:color="auto" w:fill="A6A6A6"/>
            <w:vAlign w:val="center"/>
          </w:tcPr>
          <w:p w14:paraId="15C41C25"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Measure</w:t>
            </w:r>
          </w:p>
        </w:tc>
        <w:tc>
          <w:tcPr>
            <w:tcW w:w="1800" w:type="dxa"/>
            <w:tcBorders>
              <w:top w:val="single" w:sz="6" w:space="0" w:color="auto"/>
              <w:left w:val="single" w:sz="6" w:space="0" w:color="auto"/>
              <w:bottom w:val="single" w:sz="6" w:space="0" w:color="auto"/>
              <w:right w:val="single" w:sz="6" w:space="0" w:color="auto"/>
            </w:tcBorders>
            <w:shd w:val="clear" w:color="auto" w:fill="A6A6A6"/>
            <w:vAlign w:val="center"/>
          </w:tcPr>
          <w:p w14:paraId="1F786C6B"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69E40874" w14:textId="4D812F35"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(Mar 1 – Feb 2</w:t>
            </w:r>
            <w:r w:rsidR="000E4C02">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6D12BEC4" w14:textId="77777777" w:rsidTr="001B08AB">
        <w:trPr>
          <w:trHeight w:val="548"/>
        </w:trPr>
        <w:tc>
          <w:tcPr>
            <w:tcW w:w="7282" w:type="dxa"/>
            <w:tcBorders>
              <w:top w:val="single" w:sz="6" w:space="0" w:color="auto"/>
              <w:left w:val="single" w:sz="6" w:space="0" w:color="auto"/>
              <w:bottom w:val="single" w:sz="6" w:space="0" w:color="auto"/>
              <w:right w:val="single" w:sz="6" w:space="0" w:color="auto"/>
            </w:tcBorders>
          </w:tcPr>
          <w:p w14:paraId="6CB62E3E"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Total number of unduplicated customers with HIV served during the reporting period. </w:t>
            </w:r>
          </w:p>
        </w:tc>
        <w:tc>
          <w:tcPr>
            <w:tcW w:w="1800" w:type="dxa"/>
            <w:tcBorders>
              <w:top w:val="single" w:sz="6" w:space="0" w:color="auto"/>
              <w:left w:val="single" w:sz="6" w:space="0" w:color="auto"/>
              <w:bottom w:val="single" w:sz="6" w:space="0" w:color="auto"/>
              <w:right w:val="single" w:sz="6" w:space="0" w:color="auto"/>
            </w:tcBorders>
            <w:vAlign w:val="center"/>
          </w:tcPr>
          <w:p w14:paraId="2418F8EF"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5E434E1E" w14:textId="77777777" w:rsidTr="001B08AB">
        <w:trPr>
          <w:trHeight w:val="444"/>
        </w:trPr>
        <w:tc>
          <w:tcPr>
            <w:tcW w:w="7282" w:type="dxa"/>
            <w:tcBorders>
              <w:top w:val="single" w:sz="6" w:space="0" w:color="auto"/>
              <w:left w:val="single" w:sz="6" w:space="0" w:color="auto"/>
              <w:bottom w:val="single" w:sz="6" w:space="0" w:color="auto"/>
              <w:right w:val="single" w:sz="6" w:space="0" w:color="auto"/>
            </w:tcBorders>
          </w:tcPr>
          <w:p w14:paraId="032D4C29" w14:textId="77777777" w:rsidR="00AB5FB2" w:rsidRPr="00AB5FB2" w:rsidRDefault="00AB5FB2" w:rsidP="00AB5FB2">
            <w:pPr>
              <w:spacing w:after="160" w:line="259" w:lineRule="auto"/>
              <w:rPr>
                <w:rFonts w:ascii="Calibri" w:eastAsia="Calibri" w:hAnsi="Calibri" w:cs="Calibri"/>
                <w:sz w:val="22"/>
                <w:szCs w:val="22"/>
              </w:rPr>
            </w:pPr>
            <w:r w:rsidRPr="00AB5FB2">
              <w:rPr>
                <w:rFonts w:ascii="Calibri" w:eastAsia="Calibri" w:hAnsi="Calibri" w:cs="Calibri"/>
                <w:sz w:val="22"/>
                <w:szCs w:val="22"/>
              </w:rPr>
              <w:t>Number of unduplicated customers receiving Initial Assessment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7BCF642F"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64E637E0" w14:textId="77777777" w:rsidTr="001B08AB">
        <w:trPr>
          <w:trHeight w:val="766"/>
        </w:trPr>
        <w:tc>
          <w:tcPr>
            <w:tcW w:w="7282" w:type="dxa"/>
            <w:tcBorders>
              <w:top w:val="single" w:sz="6" w:space="0" w:color="auto"/>
              <w:left w:val="single" w:sz="6" w:space="0" w:color="auto"/>
              <w:bottom w:val="single" w:sz="6" w:space="0" w:color="auto"/>
              <w:right w:val="single" w:sz="6" w:space="0" w:color="auto"/>
            </w:tcBorders>
          </w:tcPr>
          <w:p w14:paraId="5718CD28" w14:textId="77777777" w:rsidR="00AB5FB2" w:rsidRPr="00AB5FB2" w:rsidRDefault="00AB5FB2" w:rsidP="00AB5FB2">
            <w:pPr>
              <w:spacing w:after="160" w:line="259" w:lineRule="auto"/>
              <w:rPr>
                <w:rFonts w:ascii="Calibri" w:eastAsia="Calibri" w:hAnsi="Calibri" w:cs="Calibri"/>
                <w:sz w:val="22"/>
                <w:szCs w:val="22"/>
              </w:rPr>
            </w:pPr>
            <w:r w:rsidRPr="00AB5FB2">
              <w:rPr>
                <w:rFonts w:ascii="Calibri" w:eastAsia="Calibri" w:hAnsi="Calibri" w:cs="Calibri"/>
                <w:sz w:val="22"/>
                <w:szCs w:val="22"/>
              </w:rPr>
              <w:t>Number of unduplicated customers receiving Annual Assessment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6D8365D3"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21730C09" w14:textId="77777777" w:rsidTr="001B08AB">
        <w:trPr>
          <w:trHeight w:val="756"/>
        </w:trPr>
        <w:tc>
          <w:tcPr>
            <w:tcW w:w="7282" w:type="dxa"/>
            <w:tcBorders>
              <w:top w:val="single" w:sz="6" w:space="0" w:color="auto"/>
              <w:left w:val="single" w:sz="6" w:space="0" w:color="auto"/>
              <w:bottom w:val="single" w:sz="6" w:space="0" w:color="auto"/>
              <w:right w:val="single" w:sz="6" w:space="0" w:color="auto"/>
            </w:tcBorders>
          </w:tcPr>
          <w:p w14:paraId="6EFA7FB0" w14:textId="77777777" w:rsidR="00AB5FB2" w:rsidRPr="00AB5FB2" w:rsidRDefault="00AB5FB2" w:rsidP="00AB5FB2">
            <w:pPr>
              <w:spacing w:after="160" w:line="259" w:lineRule="auto"/>
              <w:rPr>
                <w:rFonts w:ascii="Calibri" w:eastAsia="Calibri" w:hAnsi="Calibri" w:cs="Calibri"/>
                <w:sz w:val="22"/>
                <w:szCs w:val="22"/>
              </w:rPr>
            </w:pPr>
            <w:r w:rsidRPr="00AB5FB2">
              <w:rPr>
                <w:rFonts w:ascii="Calibri" w:eastAsia="Calibri" w:hAnsi="Calibri" w:cs="Calibri"/>
                <w:sz w:val="22"/>
                <w:szCs w:val="22"/>
              </w:rPr>
              <w:t>Number of unduplicated customers with Individualized Care Plan developed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1B0171AF"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1D087685" w14:textId="77777777" w:rsidTr="001B08AB">
        <w:trPr>
          <w:trHeight w:val="831"/>
        </w:trPr>
        <w:tc>
          <w:tcPr>
            <w:tcW w:w="7282" w:type="dxa"/>
            <w:tcBorders>
              <w:top w:val="single" w:sz="6" w:space="0" w:color="auto"/>
              <w:left w:val="single" w:sz="6" w:space="0" w:color="auto"/>
              <w:bottom w:val="single" w:sz="6" w:space="0" w:color="auto"/>
              <w:right w:val="single" w:sz="6" w:space="0" w:color="auto"/>
            </w:tcBorders>
          </w:tcPr>
          <w:p w14:paraId="55A1775B" w14:textId="77777777" w:rsidR="00AB5FB2" w:rsidRPr="00AB5FB2" w:rsidRDefault="00AB5FB2" w:rsidP="00AB5FB2">
            <w:pPr>
              <w:spacing w:after="160" w:line="259" w:lineRule="auto"/>
              <w:rPr>
                <w:rFonts w:ascii="Calibri" w:eastAsia="Calibri" w:hAnsi="Calibri" w:cs="Calibri"/>
                <w:sz w:val="22"/>
                <w:szCs w:val="22"/>
              </w:rPr>
            </w:pPr>
            <w:r w:rsidRPr="00AB5FB2">
              <w:rPr>
                <w:rFonts w:ascii="Calibri" w:eastAsia="Calibri" w:hAnsi="Calibri" w:cs="Calibri"/>
                <w:sz w:val="22"/>
                <w:szCs w:val="22"/>
              </w:rPr>
              <w:lastRenderedPageBreak/>
              <w:t>Number of unduplicated customers receiving 6-month Re-Assessment/ Re-Evaluation of Care Plan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2E6CBFD7"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036D2897" w14:textId="77777777" w:rsidTr="001B08AB">
        <w:trPr>
          <w:trHeight w:val="828"/>
        </w:trPr>
        <w:tc>
          <w:tcPr>
            <w:tcW w:w="7282" w:type="dxa"/>
            <w:tcBorders>
              <w:top w:val="single" w:sz="6" w:space="0" w:color="auto"/>
              <w:left w:val="single" w:sz="6" w:space="0" w:color="auto"/>
              <w:bottom w:val="single" w:sz="6" w:space="0" w:color="auto"/>
              <w:right w:val="single" w:sz="6" w:space="0" w:color="auto"/>
            </w:tcBorders>
          </w:tcPr>
          <w:p w14:paraId="68B796DE"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unduplicated customers receiving Linkages &amp; Coordinated Access to Medical &amp; Support Services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6623B895"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1318D720" w14:textId="77777777" w:rsidTr="001B08AB">
        <w:trPr>
          <w:trHeight w:val="615"/>
        </w:trPr>
        <w:tc>
          <w:tcPr>
            <w:tcW w:w="7282" w:type="dxa"/>
            <w:tcBorders>
              <w:top w:val="single" w:sz="6" w:space="0" w:color="auto"/>
              <w:left w:val="single" w:sz="6" w:space="0" w:color="auto"/>
              <w:bottom w:val="single" w:sz="6" w:space="0" w:color="auto"/>
              <w:right w:val="single" w:sz="6" w:space="0" w:color="auto"/>
            </w:tcBorders>
          </w:tcPr>
          <w:p w14:paraId="0DBAD105"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unduplicated customers receiving HIV Education/Risk Reduction Counseling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52F16E14"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48C95A60" w14:textId="77777777" w:rsidR="00AB5FB2" w:rsidRDefault="00AB5FB2" w:rsidP="00AB5FB2">
      <w:pPr>
        <w:keepNext/>
        <w:keepLines/>
        <w:spacing w:before="40" w:line="259" w:lineRule="auto"/>
        <w:outlineLvl w:val="2"/>
        <w:rPr>
          <w:rFonts w:ascii="Calibri Light" w:eastAsia="MS Gothic" w:hAnsi="Calibri Light" w:cs="Times New Roman"/>
          <w:color w:val="1F3763"/>
        </w:rPr>
      </w:pPr>
    </w:p>
    <w:p w14:paraId="34A8E9D9" w14:textId="77777777" w:rsidR="00001CF3" w:rsidRPr="00AB5FB2" w:rsidRDefault="00001CF3" w:rsidP="00AB5FB2">
      <w:pPr>
        <w:keepNext/>
        <w:keepLines/>
        <w:spacing w:before="40" w:line="259" w:lineRule="auto"/>
        <w:outlineLvl w:val="2"/>
        <w:rPr>
          <w:rFonts w:ascii="Calibri Light" w:eastAsia="MS Gothic" w:hAnsi="Calibri Light" w:cs="Times New Roman"/>
          <w:color w:val="1F3763"/>
        </w:rPr>
      </w:pPr>
    </w:p>
    <w:p w14:paraId="6F9CE4D2"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bookmarkStart w:id="18" w:name="_Toc201052811"/>
      <w:r w:rsidRPr="00AB5FB2">
        <w:rPr>
          <w:rFonts w:ascii="Calibri Light" w:eastAsia="MS Gothic" w:hAnsi="Calibri Light" w:cs="Times New Roman"/>
          <w:color w:val="1F3763"/>
        </w:rPr>
        <w:t>Other Professional Services (Legal)</w:t>
      </w:r>
      <w:bookmarkEnd w:id="18"/>
      <w:r w:rsidRPr="00AB5FB2">
        <w:rPr>
          <w:rFonts w:ascii="Calibri Light" w:eastAsia="MS Gothic" w:hAnsi="Calibri Light" w:cs="Times New Roman"/>
          <w:color w:val="1F3763"/>
        </w:rPr>
        <w:t xml:space="preserve"> </w:t>
      </w:r>
    </w:p>
    <w:p w14:paraId="71034538" w14:textId="77777777" w:rsidR="00AB5FB2" w:rsidRPr="00AB5FB2" w:rsidRDefault="00AB5FB2" w:rsidP="00AB5FB2">
      <w:pPr>
        <w:spacing w:after="160" w:line="259" w:lineRule="auto"/>
        <w:rPr>
          <w:rFonts w:ascii="Calibri" w:eastAsia="Calibri" w:hAnsi="Calibri" w:cs="Arial"/>
          <w:sz w:val="22"/>
          <w:szCs w:val="22"/>
        </w:rPr>
      </w:pPr>
    </w:p>
    <w:tbl>
      <w:tblPr>
        <w:tblW w:w="90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2"/>
        <w:gridCol w:w="1800"/>
      </w:tblGrid>
      <w:tr w:rsidR="00AB5FB2" w:rsidRPr="00AB5FB2" w14:paraId="4879E312" w14:textId="77777777" w:rsidTr="001B08AB">
        <w:trPr>
          <w:trHeight w:val="293"/>
        </w:trPr>
        <w:tc>
          <w:tcPr>
            <w:tcW w:w="728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5837C24"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b/>
                <w:bCs/>
                <w:color w:val="000000"/>
              </w:rPr>
              <w:t>Measure</w:t>
            </w:r>
            <w:r w:rsidRPr="00AB5FB2">
              <w:rPr>
                <w:rFonts w:ascii="Calibri" w:eastAsia="Times New Roman" w:hAnsi="Calibri" w:cs="Calibri"/>
                <w:color w:val="000000"/>
              </w:rPr>
              <w:t> </w:t>
            </w:r>
          </w:p>
        </w:tc>
        <w:tc>
          <w:tcPr>
            <w:tcW w:w="180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03E423A" w14:textId="77777777"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b/>
                <w:bCs/>
                <w:color w:val="000000"/>
              </w:rPr>
              <w:t>Target </w:t>
            </w:r>
            <w:r w:rsidRPr="00AB5FB2">
              <w:rPr>
                <w:rFonts w:ascii="Calibri" w:eastAsia="Times New Roman" w:hAnsi="Calibri" w:cs="Calibri"/>
                <w:color w:val="000000"/>
              </w:rPr>
              <w:t> </w:t>
            </w:r>
          </w:p>
          <w:p w14:paraId="2F7F7A0C" w14:textId="523D37C3" w:rsidR="00AB5FB2" w:rsidRPr="00AB5FB2" w:rsidRDefault="00AB5FB2" w:rsidP="00AB5FB2">
            <w:pPr>
              <w:jc w:val="center"/>
              <w:textAlignment w:val="baseline"/>
              <w:rPr>
                <w:rFonts w:ascii="Times New Roman" w:eastAsia="Times New Roman" w:hAnsi="Times New Roman" w:cs="Times New Roman"/>
              </w:rPr>
            </w:pPr>
            <w:r w:rsidRPr="00AB5FB2">
              <w:rPr>
                <w:rFonts w:ascii="Calibri" w:eastAsia="Times New Roman" w:hAnsi="Calibri" w:cs="Calibri"/>
                <w:b/>
                <w:bCs/>
                <w:color w:val="000000"/>
              </w:rPr>
              <w:t>(Mar 1 – Feb 2</w:t>
            </w:r>
            <w:r w:rsidR="000E4C02">
              <w:rPr>
                <w:rFonts w:ascii="Calibri" w:eastAsia="Times New Roman" w:hAnsi="Calibri" w:cs="Calibri"/>
                <w:b/>
                <w:bCs/>
                <w:color w:val="000000"/>
              </w:rPr>
              <w:t>8</w:t>
            </w:r>
            <w:r w:rsidRPr="00AB5FB2">
              <w:rPr>
                <w:rFonts w:ascii="Calibri" w:eastAsia="Times New Roman" w:hAnsi="Calibri" w:cs="Calibri"/>
                <w:b/>
                <w:bCs/>
                <w:color w:val="000000"/>
              </w:rPr>
              <w:t>)</w:t>
            </w:r>
            <w:r w:rsidRPr="00AB5FB2">
              <w:rPr>
                <w:rFonts w:ascii="Calibri" w:eastAsia="Times New Roman" w:hAnsi="Calibri" w:cs="Calibri"/>
                <w:color w:val="000000"/>
              </w:rPr>
              <w:t> </w:t>
            </w:r>
          </w:p>
        </w:tc>
      </w:tr>
      <w:tr w:rsidR="00AB5FB2" w:rsidRPr="00AB5FB2" w14:paraId="5E6F936A" w14:textId="77777777" w:rsidTr="001B08AB">
        <w:trPr>
          <w:trHeight w:val="293"/>
        </w:trPr>
        <w:tc>
          <w:tcPr>
            <w:tcW w:w="7282" w:type="dxa"/>
            <w:tcBorders>
              <w:top w:val="single" w:sz="6" w:space="0" w:color="auto"/>
              <w:left w:val="single" w:sz="6" w:space="0" w:color="auto"/>
              <w:bottom w:val="single" w:sz="6" w:space="0" w:color="auto"/>
              <w:right w:val="single" w:sz="6" w:space="0" w:color="auto"/>
            </w:tcBorders>
            <w:shd w:val="clear" w:color="auto" w:fill="auto"/>
            <w:hideMark/>
          </w:tcPr>
          <w:p w14:paraId="0708F2AC" w14:textId="77777777" w:rsidR="00AB5FB2" w:rsidRPr="00AB5FB2" w:rsidRDefault="00AB5FB2" w:rsidP="00AB5FB2">
            <w:pPr>
              <w:textAlignment w:val="baseline"/>
              <w:rPr>
                <w:rFonts w:ascii="Times New Roman" w:eastAsia="Times New Roman" w:hAnsi="Times New Roman" w:cs="Times New Roman"/>
              </w:rPr>
            </w:pPr>
            <w:r w:rsidRPr="00AB5FB2">
              <w:rPr>
                <w:rFonts w:ascii="Calibri" w:eastAsia="Times New Roman" w:hAnsi="Calibri" w:cs="Calibri"/>
                <w:sz w:val="22"/>
                <w:szCs w:val="22"/>
              </w:rPr>
              <w:t>Total number of unduplicated customers with HIV-receiving other professional services during the reporting period.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26EBF" w14:textId="77777777" w:rsidR="00AB5FB2" w:rsidRPr="00AB5FB2" w:rsidRDefault="00AB5FB2" w:rsidP="00AB5FB2">
            <w:pPr>
              <w:jc w:val="center"/>
              <w:textAlignment w:val="baseline"/>
              <w:rPr>
                <w:rFonts w:ascii="Times New Roman" w:eastAsia="Times New Roman" w:hAnsi="Times New Roman" w:cs="Times New Roman"/>
                <w:strike/>
              </w:rPr>
            </w:pPr>
            <w:r w:rsidRPr="00AB5FB2">
              <w:rPr>
                <w:rFonts w:ascii="Calibri" w:eastAsia="Times New Roman" w:hAnsi="Calibri" w:cs="Calibri"/>
                <w:sz w:val="22"/>
                <w:szCs w:val="22"/>
              </w:rPr>
              <w:t>Customers</w:t>
            </w:r>
          </w:p>
        </w:tc>
      </w:tr>
      <w:tr w:rsidR="00AB5FB2" w:rsidRPr="00AB5FB2" w14:paraId="3795DD9A" w14:textId="77777777" w:rsidTr="001B08AB">
        <w:trPr>
          <w:trHeight w:val="293"/>
        </w:trPr>
        <w:tc>
          <w:tcPr>
            <w:tcW w:w="7282" w:type="dxa"/>
            <w:tcBorders>
              <w:top w:val="single" w:sz="6" w:space="0" w:color="auto"/>
              <w:left w:val="single" w:sz="6" w:space="0" w:color="auto"/>
              <w:bottom w:val="single" w:sz="6" w:space="0" w:color="auto"/>
              <w:right w:val="single" w:sz="6" w:space="0" w:color="auto"/>
            </w:tcBorders>
            <w:shd w:val="clear" w:color="auto" w:fill="auto"/>
          </w:tcPr>
          <w:p w14:paraId="7977376D" w14:textId="77777777" w:rsidR="00AB5FB2" w:rsidRPr="00AB5FB2" w:rsidRDefault="00AB5FB2" w:rsidP="00AB5FB2">
            <w:pPr>
              <w:textAlignment w:val="baseline"/>
              <w:rPr>
                <w:rFonts w:ascii="Calibri" w:eastAsia="Times New Roman" w:hAnsi="Calibri" w:cs="Calibri"/>
                <w:sz w:val="22"/>
                <w:szCs w:val="22"/>
              </w:rPr>
            </w:pPr>
            <w:r w:rsidRPr="00AB5FB2">
              <w:rPr>
                <w:rFonts w:ascii="Calibri" w:eastAsia="Times New Roman" w:hAnsi="Calibri" w:cs="Calibri"/>
                <w:sz w:val="22"/>
                <w:szCs w:val="22"/>
              </w:rPr>
              <w:t xml:space="preserve">Number of customers receiving assistance with public benefits - Social Security Disability Insurance (SSDI) </w:t>
            </w:r>
            <w:r w:rsidRPr="00AB5FB2">
              <w:rPr>
                <w:rFonts w:ascii="Calibri" w:eastAsia="Calibri" w:hAnsi="Calibri" w:cs="Calibri"/>
                <w:sz w:val="22"/>
                <w:szCs w:val="22"/>
              </w:rPr>
              <w:t>during the reporting period.</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D963C58" w14:textId="77777777" w:rsidR="00AB5FB2" w:rsidRPr="00AB5FB2" w:rsidRDefault="00AB5FB2" w:rsidP="00AB5FB2">
            <w:pPr>
              <w:jc w:val="center"/>
              <w:textAlignment w:val="baseline"/>
              <w:rPr>
                <w:rFonts w:ascii="Calibri" w:eastAsia="Times New Roman" w:hAnsi="Calibri" w:cs="Calibri"/>
                <w:strike/>
                <w:sz w:val="22"/>
                <w:szCs w:val="22"/>
              </w:rPr>
            </w:pPr>
            <w:r w:rsidRPr="00AB5FB2">
              <w:rPr>
                <w:rFonts w:ascii="Calibri" w:eastAsia="Times New Roman" w:hAnsi="Calibri" w:cs="Calibri"/>
                <w:sz w:val="22"/>
                <w:szCs w:val="22"/>
              </w:rPr>
              <w:t>Customers</w:t>
            </w:r>
          </w:p>
        </w:tc>
      </w:tr>
      <w:tr w:rsidR="00AB5FB2" w:rsidRPr="00AB5FB2" w14:paraId="2E081F9F" w14:textId="77777777" w:rsidTr="001B08AB">
        <w:trPr>
          <w:trHeight w:val="293"/>
        </w:trPr>
        <w:tc>
          <w:tcPr>
            <w:tcW w:w="7282" w:type="dxa"/>
            <w:tcBorders>
              <w:top w:val="single" w:sz="6" w:space="0" w:color="auto"/>
              <w:left w:val="single" w:sz="6" w:space="0" w:color="auto"/>
              <w:bottom w:val="single" w:sz="6" w:space="0" w:color="auto"/>
              <w:right w:val="single" w:sz="6" w:space="0" w:color="auto"/>
            </w:tcBorders>
            <w:shd w:val="clear" w:color="auto" w:fill="auto"/>
          </w:tcPr>
          <w:p w14:paraId="0B632A80" w14:textId="77777777" w:rsidR="00AB5FB2" w:rsidRPr="00AB5FB2" w:rsidRDefault="00AB5FB2" w:rsidP="00AB5FB2">
            <w:pPr>
              <w:textAlignment w:val="baseline"/>
              <w:rPr>
                <w:rFonts w:ascii="Calibri" w:eastAsia="Times New Roman" w:hAnsi="Calibri" w:cs="Calibri"/>
                <w:sz w:val="22"/>
                <w:szCs w:val="22"/>
              </w:rPr>
            </w:pPr>
            <w:r w:rsidRPr="00AB5FB2">
              <w:rPr>
                <w:rFonts w:ascii="Calibri" w:eastAsia="Times New Roman" w:hAnsi="Calibri" w:cs="Calibri"/>
                <w:sz w:val="22"/>
                <w:szCs w:val="22"/>
              </w:rPr>
              <w:t xml:space="preserve">Number of customers receiving intervention to ensure access to eligible benefits </w:t>
            </w:r>
            <w:r w:rsidRPr="00AB5FB2">
              <w:rPr>
                <w:rFonts w:ascii="Calibri" w:eastAsia="Calibri" w:hAnsi="Calibri" w:cs="Calibri"/>
                <w:sz w:val="22"/>
                <w:szCs w:val="22"/>
              </w:rPr>
              <w:t>during the reporting period.</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766223E6" w14:textId="77777777" w:rsidR="00AB5FB2" w:rsidRPr="00AB5FB2" w:rsidRDefault="00AB5FB2" w:rsidP="00AB5FB2">
            <w:pPr>
              <w:jc w:val="center"/>
              <w:textAlignment w:val="baseline"/>
              <w:rPr>
                <w:rFonts w:ascii="Calibri" w:eastAsia="Times New Roman" w:hAnsi="Calibri" w:cs="Calibri"/>
                <w:strike/>
                <w:sz w:val="22"/>
                <w:szCs w:val="22"/>
              </w:rPr>
            </w:pPr>
            <w:r w:rsidRPr="00AB5FB2">
              <w:rPr>
                <w:rFonts w:ascii="Calibri" w:eastAsia="Times New Roman" w:hAnsi="Calibri" w:cs="Calibri"/>
                <w:sz w:val="22"/>
                <w:szCs w:val="22"/>
              </w:rPr>
              <w:t>Customers</w:t>
            </w:r>
          </w:p>
        </w:tc>
      </w:tr>
      <w:tr w:rsidR="00AB5FB2" w:rsidRPr="00AB5FB2" w14:paraId="16D2D653" w14:textId="77777777" w:rsidTr="001B08AB">
        <w:trPr>
          <w:trHeight w:val="293"/>
        </w:trPr>
        <w:tc>
          <w:tcPr>
            <w:tcW w:w="7282" w:type="dxa"/>
            <w:tcBorders>
              <w:top w:val="single" w:sz="6" w:space="0" w:color="auto"/>
              <w:left w:val="single" w:sz="6" w:space="0" w:color="auto"/>
              <w:bottom w:val="single" w:sz="6" w:space="0" w:color="auto"/>
              <w:right w:val="single" w:sz="6" w:space="0" w:color="auto"/>
            </w:tcBorders>
            <w:shd w:val="clear" w:color="auto" w:fill="auto"/>
          </w:tcPr>
          <w:p w14:paraId="08B1F45A" w14:textId="77777777" w:rsidR="00AB5FB2" w:rsidRPr="00AB5FB2" w:rsidRDefault="00AB5FB2" w:rsidP="00AB5FB2">
            <w:pPr>
              <w:textAlignment w:val="baseline"/>
              <w:rPr>
                <w:rFonts w:ascii="Calibri" w:eastAsia="Times New Roman" w:hAnsi="Calibri" w:cs="Calibri"/>
                <w:sz w:val="22"/>
                <w:szCs w:val="22"/>
              </w:rPr>
            </w:pPr>
            <w:r w:rsidRPr="00AB5FB2">
              <w:rPr>
                <w:rFonts w:ascii="Calibri" w:eastAsia="Times New Roman" w:hAnsi="Calibri" w:cs="Calibri"/>
                <w:sz w:val="22"/>
                <w:szCs w:val="22"/>
              </w:rPr>
              <w:t xml:space="preserve">Number of customers receiving preparation of healthcare power of attorney, durable power of attorney and living wills </w:t>
            </w:r>
            <w:r w:rsidRPr="00AB5FB2">
              <w:rPr>
                <w:rFonts w:ascii="Calibri" w:eastAsia="Calibri" w:hAnsi="Calibri" w:cs="Calibri"/>
                <w:sz w:val="22"/>
                <w:szCs w:val="22"/>
              </w:rPr>
              <w:t>during the reporting period.</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DF7CF27" w14:textId="77777777" w:rsidR="00AB5FB2" w:rsidRPr="00AB5FB2" w:rsidRDefault="00AB5FB2" w:rsidP="00AB5FB2">
            <w:pPr>
              <w:jc w:val="center"/>
              <w:textAlignment w:val="baseline"/>
              <w:rPr>
                <w:rFonts w:ascii="Calibri" w:eastAsia="Times New Roman" w:hAnsi="Calibri" w:cs="Calibri"/>
                <w:strike/>
                <w:sz w:val="22"/>
                <w:szCs w:val="22"/>
              </w:rPr>
            </w:pPr>
            <w:r w:rsidRPr="00AB5FB2">
              <w:rPr>
                <w:rFonts w:ascii="Calibri" w:eastAsia="Times New Roman" w:hAnsi="Calibri" w:cs="Calibri"/>
                <w:sz w:val="22"/>
                <w:szCs w:val="22"/>
              </w:rPr>
              <w:t>Customers</w:t>
            </w:r>
          </w:p>
        </w:tc>
      </w:tr>
      <w:tr w:rsidR="00AB5FB2" w:rsidRPr="00AB5FB2" w14:paraId="5D6DDCE5" w14:textId="77777777" w:rsidTr="001B08AB">
        <w:trPr>
          <w:trHeight w:val="293"/>
        </w:trPr>
        <w:tc>
          <w:tcPr>
            <w:tcW w:w="7282" w:type="dxa"/>
            <w:tcBorders>
              <w:top w:val="single" w:sz="6" w:space="0" w:color="auto"/>
              <w:left w:val="single" w:sz="6" w:space="0" w:color="auto"/>
              <w:bottom w:val="single" w:sz="6" w:space="0" w:color="auto"/>
              <w:right w:val="single" w:sz="6" w:space="0" w:color="auto"/>
            </w:tcBorders>
            <w:shd w:val="clear" w:color="auto" w:fill="auto"/>
          </w:tcPr>
          <w:p w14:paraId="3174E8BF" w14:textId="77777777" w:rsidR="00AB5FB2" w:rsidRPr="00AB5FB2" w:rsidRDefault="00AB5FB2" w:rsidP="00AB5FB2">
            <w:pPr>
              <w:textAlignment w:val="baseline"/>
              <w:rPr>
                <w:rFonts w:ascii="Calibri" w:eastAsia="Times New Roman" w:hAnsi="Calibri" w:cs="Calibri"/>
                <w:sz w:val="22"/>
                <w:szCs w:val="22"/>
              </w:rPr>
            </w:pPr>
            <w:r w:rsidRPr="00AB5FB2">
              <w:rPr>
                <w:rFonts w:ascii="Calibri" w:eastAsia="Times New Roman" w:hAnsi="Calibri" w:cs="Calibri"/>
                <w:sz w:val="22"/>
                <w:szCs w:val="22"/>
              </w:rPr>
              <w:t xml:space="preserve">Number of customers receiving Permanency Planning (i.e. placement and care of minor children including social service or legal counseling, preparation of custody options for legal dependents) </w:t>
            </w:r>
            <w:r w:rsidRPr="00AB5FB2">
              <w:rPr>
                <w:rFonts w:ascii="Calibri" w:eastAsia="Calibri" w:hAnsi="Calibri" w:cs="Calibri"/>
                <w:sz w:val="22"/>
                <w:szCs w:val="22"/>
              </w:rPr>
              <w:t>during the reporting period.</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D11C2DF" w14:textId="77777777" w:rsidR="00AB5FB2" w:rsidRPr="00AB5FB2" w:rsidRDefault="00AB5FB2" w:rsidP="00AB5FB2">
            <w:pPr>
              <w:jc w:val="center"/>
              <w:textAlignment w:val="baseline"/>
              <w:rPr>
                <w:rFonts w:ascii="Calibri" w:eastAsia="Times New Roman" w:hAnsi="Calibri" w:cs="Calibri"/>
                <w:strike/>
                <w:sz w:val="22"/>
                <w:szCs w:val="22"/>
              </w:rPr>
            </w:pPr>
            <w:r w:rsidRPr="00AB5FB2">
              <w:rPr>
                <w:rFonts w:ascii="Calibri" w:eastAsia="Times New Roman" w:hAnsi="Calibri" w:cs="Calibri"/>
                <w:sz w:val="22"/>
                <w:szCs w:val="22"/>
              </w:rPr>
              <w:t>Customers</w:t>
            </w:r>
          </w:p>
        </w:tc>
      </w:tr>
      <w:tr w:rsidR="00AB5FB2" w:rsidRPr="00AB5FB2" w14:paraId="16A3E72C" w14:textId="77777777" w:rsidTr="001B08AB">
        <w:trPr>
          <w:trHeight w:val="293"/>
        </w:trPr>
        <w:tc>
          <w:tcPr>
            <w:tcW w:w="7282" w:type="dxa"/>
            <w:tcBorders>
              <w:top w:val="single" w:sz="6" w:space="0" w:color="auto"/>
              <w:left w:val="single" w:sz="6" w:space="0" w:color="auto"/>
              <w:bottom w:val="single" w:sz="6" w:space="0" w:color="auto"/>
              <w:right w:val="single" w:sz="6" w:space="0" w:color="auto"/>
            </w:tcBorders>
            <w:shd w:val="clear" w:color="auto" w:fill="auto"/>
          </w:tcPr>
          <w:p w14:paraId="5AC02F02" w14:textId="77777777" w:rsidR="00AB5FB2" w:rsidRPr="00AB5FB2" w:rsidRDefault="00AB5FB2" w:rsidP="00AB5FB2">
            <w:pPr>
              <w:textAlignment w:val="baseline"/>
              <w:rPr>
                <w:rFonts w:ascii="Calibri" w:eastAsia="Times New Roman" w:hAnsi="Calibri" w:cs="Calibri"/>
                <w:sz w:val="22"/>
                <w:szCs w:val="22"/>
              </w:rPr>
            </w:pPr>
            <w:r w:rsidRPr="00AB5FB2">
              <w:rPr>
                <w:rFonts w:ascii="Calibri" w:eastAsia="Times New Roman" w:hAnsi="Calibri" w:cs="Calibri"/>
                <w:sz w:val="22"/>
                <w:szCs w:val="22"/>
              </w:rPr>
              <w:t xml:space="preserve">Number of customers receiving legal counsel for medical discrimination </w:t>
            </w:r>
            <w:r w:rsidRPr="00AB5FB2">
              <w:rPr>
                <w:rFonts w:ascii="Calibri" w:eastAsia="Calibri" w:hAnsi="Calibri" w:cs="Calibri"/>
                <w:sz w:val="22"/>
                <w:szCs w:val="22"/>
              </w:rPr>
              <w:t>during the reporting period.</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9D83632" w14:textId="77777777" w:rsidR="00AB5FB2" w:rsidRPr="00AB5FB2" w:rsidRDefault="00AB5FB2" w:rsidP="00AB5FB2">
            <w:pPr>
              <w:jc w:val="center"/>
              <w:textAlignment w:val="baseline"/>
              <w:rPr>
                <w:rFonts w:ascii="Calibri" w:eastAsia="Times New Roman" w:hAnsi="Calibri" w:cs="Calibri"/>
                <w:sz w:val="22"/>
                <w:szCs w:val="22"/>
              </w:rPr>
            </w:pPr>
            <w:r w:rsidRPr="00AB5FB2">
              <w:rPr>
                <w:rFonts w:ascii="Calibri" w:eastAsia="Times New Roman" w:hAnsi="Calibri" w:cs="Calibri"/>
                <w:sz w:val="22"/>
                <w:szCs w:val="22"/>
              </w:rPr>
              <w:t>Customers</w:t>
            </w:r>
          </w:p>
        </w:tc>
      </w:tr>
      <w:tr w:rsidR="00AB5FB2" w:rsidRPr="00AB5FB2" w14:paraId="215EC979" w14:textId="77777777" w:rsidTr="001B08AB">
        <w:trPr>
          <w:trHeight w:val="293"/>
        </w:trPr>
        <w:tc>
          <w:tcPr>
            <w:tcW w:w="7282" w:type="dxa"/>
            <w:tcBorders>
              <w:top w:val="single" w:sz="6" w:space="0" w:color="auto"/>
              <w:left w:val="single" w:sz="6" w:space="0" w:color="auto"/>
              <w:bottom w:val="single" w:sz="6" w:space="0" w:color="auto"/>
              <w:right w:val="single" w:sz="6" w:space="0" w:color="auto"/>
            </w:tcBorders>
            <w:shd w:val="clear" w:color="auto" w:fill="auto"/>
          </w:tcPr>
          <w:p w14:paraId="28E82FA5" w14:textId="77777777" w:rsidR="00AB5FB2" w:rsidRPr="00AB5FB2" w:rsidRDefault="00AB5FB2" w:rsidP="00AB5FB2">
            <w:pPr>
              <w:textAlignment w:val="baseline"/>
              <w:rPr>
                <w:rFonts w:ascii="Calibri" w:eastAsia="Times New Roman" w:hAnsi="Calibri" w:cs="Calibri"/>
                <w:sz w:val="22"/>
                <w:szCs w:val="22"/>
              </w:rPr>
            </w:pPr>
            <w:r w:rsidRPr="00AB5FB2">
              <w:rPr>
                <w:rFonts w:ascii="Calibri" w:eastAsia="Times New Roman" w:hAnsi="Calibri" w:cs="Calibri"/>
                <w:sz w:val="22"/>
                <w:szCs w:val="22"/>
              </w:rPr>
              <w:t xml:space="preserve">Number of customers receiving Income Tax Preparation in filing Federal tax returns required by Affordable Care Act for all individuals receiving premium tax credits </w:t>
            </w:r>
            <w:r w:rsidRPr="00AB5FB2">
              <w:rPr>
                <w:rFonts w:ascii="Calibri" w:eastAsia="Calibri" w:hAnsi="Calibri" w:cs="Calibri"/>
                <w:sz w:val="22"/>
                <w:szCs w:val="22"/>
              </w:rPr>
              <w:t>during the reporting period.</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E788A4E" w14:textId="77777777" w:rsidR="00AB5FB2" w:rsidRPr="00AB5FB2" w:rsidRDefault="00AB5FB2" w:rsidP="00AB5FB2">
            <w:pPr>
              <w:jc w:val="center"/>
              <w:textAlignment w:val="baseline"/>
              <w:rPr>
                <w:rFonts w:ascii="Calibri" w:eastAsia="Times New Roman" w:hAnsi="Calibri" w:cs="Calibri"/>
                <w:strike/>
                <w:sz w:val="22"/>
                <w:szCs w:val="22"/>
              </w:rPr>
            </w:pPr>
            <w:r w:rsidRPr="00AB5FB2">
              <w:rPr>
                <w:rFonts w:ascii="Calibri" w:eastAsia="Times New Roman" w:hAnsi="Calibri" w:cs="Calibri"/>
                <w:sz w:val="22"/>
                <w:szCs w:val="22"/>
              </w:rPr>
              <w:t>Customers</w:t>
            </w:r>
          </w:p>
        </w:tc>
      </w:tr>
    </w:tbl>
    <w:p w14:paraId="0D65103B" w14:textId="77777777" w:rsidR="00574922" w:rsidRPr="00AB5FB2" w:rsidRDefault="00574922" w:rsidP="00AB5FB2">
      <w:pPr>
        <w:spacing w:after="160" w:line="259" w:lineRule="auto"/>
        <w:rPr>
          <w:rFonts w:ascii="Calibri" w:eastAsia="Calibri" w:hAnsi="Calibri" w:cs="Arial"/>
          <w:sz w:val="22"/>
          <w:szCs w:val="22"/>
        </w:rPr>
      </w:pPr>
    </w:p>
    <w:p w14:paraId="5EBC138A" w14:textId="77777777" w:rsidR="00AB5FB2" w:rsidRPr="00AB5FB2" w:rsidRDefault="00AB5FB2" w:rsidP="00AB5FB2">
      <w:pPr>
        <w:rPr>
          <w:rFonts w:ascii="Calibri" w:eastAsia="Calibri" w:hAnsi="Calibri" w:cs="Arial"/>
          <w:sz w:val="22"/>
          <w:szCs w:val="22"/>
        </w:rPr>
      </w:pPr>
    </w:p>
    <w:p w14:paraId="70468C1E"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bookmarkStart w:id="19" w:name="_Toc201052812"/>
      <w:r w:rsidRPr="00AB5FB2">
        <w:rPr>
          <w:rFonts w:ascii="Calibri Light" w:eastAsia="MS Gothic" w:hAnsi="Calibri Light" w:cs="Times New Roman"/>
          <w:color w:val="1F3763"/>
        </w:rPr>
        <w:t>Outreach (MD and VA only)</w:t>
      </w:r>
      <w:bookmarkEnd w:id="19"/>
    </w:p>
    <w:p w14:paraId="5D7A45D2" w14:textId="77777777" w:rsidR="00AB5FB2" w:rsidRPr="00AB5FB2" w:rsidRDefault="00AB5FB2" w:rsidP="00AB5FB2">
      <w:pPr>
        <w:spacing w:after="160" w:line="259" w:lineRule="auto"/>
        <w:rPr>
          <w:rFonts w:ascii="Calibri" w:eastAsia="Calibri" w:hAnsi="Calibri" w:cs="Arial"/>
          <w:sz w:val="22"/>
          <w:szCs w:val="22"/>
        </w:rPr>
      </w:pPr>
    </w:p>
    <w:tbl>
      <w:tblPr>
        <w:tblW w:w="9172" w:type="dxa"/>
        <w:tblLayout w:type="fixed"/>
        <w:tblLook w:val="01E0" w:firstRow="1" w:lastRow="1" w:firstColumn="1" w:lastColumn="1" w:noHBand="0" w:noVBand="0"/>
      </w:tblPr>
      <w:tblGrid>
        <w:gridCol w:w="7372"/>
        <w:gridCol w:w="1800"/>
      </w:tblGrid>
      <w:tr w:rsidR="00AB5FB2" w:rsidRPr="00AB5FB2" w14:paraId="34FD8855" w14:textId="77777777" w:rsidTr="001B08AB">
        <w:trPr>
          <w:trHeight w:val="528"/>
        </w:trPr>
        <w:tc>
          <w:tcPr>
            <w:tcW w:w="7372" w:type="dxa"/>
            <w:tcBorders>
              <w:top w:val="single" w:sz="6" w:space="0" w:color="auto"/>
              <w:left w:val="single" w:sz="6" w:space="0" w:color="auto"/>
              <w:bottom w:val="single" w:sz="6" w:space="0" w:color="auto"/>
              <w:right w:val="single" w:sz="6" w:space="0" w:color="auto"/>
            </w:tcBorders>
            <w:shd w:val="clear" w:color="auto" w:fill="A6A6A6"/>
            <w:vAlign w:val="center"/>
          </w:tcPr>
          <w:p w14:paraId="36D56AEC"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Measure</w:t>
            </w:r>
          </w:p>
        </w:tc>
        <w:tc>
          <w:tcPr>
            <w:tcW w:w="1800" w:type="dxa"/>
            <w:tcBorders>
              <w:top w:val="single" w:sz="6" w:space="0" w:color="auto"/>
              <w:left w:val="single" w:sz="6" w:space="0" w:color="auto"/>
              <w:bottom w:val="single" w:sz="6" w:space="0" w:color="auto"/>
              <w:right w:val="single" w:sz="6" w:space="0" w:color="auto"/>
            </w:tcBorders>
            <w:shd w:val="clear" w:color="auto" w:fill="A6A6A6"/>
            <w:vAlign w:val="center"/>
          </w:tcPr>
          <w:p w14:paraId="3473AD36"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54C8C369" w14:textId="056D5663"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(Mar 1 – Feb 2</w:t>
            </w:r>
            <w:r w:rsidR="000E4C02">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33C796AF" w14:textId="77777777" w:rsidTr="001B08AB">
        <w:trPr>
          <w:trHeight w:val="528"/>
        </w:trPr>
        <w:tc>
          <w:tcPr>
            <w:tcW w:w="7372" w:type="dxa"/>
            <w:tcBorders>
              <w:top w:val="single" w:sz="6" w:space="0" w:color="auto"/>
              <w:left w:val="single" w:sz="6" w:space="0" w:color="auto"/>
              <w:bottom w:val="single" w:sz="6" w:space="0" w:color="auto"/>
              <w:right w:val="single" w:sz="6" w:space="0" w:color="auto"/>
            </w:tcBorders>
          </w:tcPr>
          <w:p w14:paraId="7D640203"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Total number of unduplicated customers with HIV receiving outreach services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00AE24D4"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34F341C9" w14:textId="77777777" w:rsidTr="001B08AB">
        <w:trPr>
          <w:trHeight w:val="518"/>
        </w:trPr>
        <w:tc>
          <w:tcPr>
            <w:tcW w:w="7372" w:type="dxa"/>
            <w:tcBorders>
              <w:top w:val="single" w:sz="6" w:space="0" w:color="auto"/>
              <w:left w:val="single" w:sz="6" w:space="0" w:color="auto"/>
              <w:bottom w:val="single" w:sz="6" w:space="0" w:color="auto"/>
              <w:right w:val="single" w:sz="6" w:space="0" w:color="auto"/>
            </w:tcBorders>
          </w:tcPr>
          <w:p w14:paraId="0AEC7DDD"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lastRenderedPageBreak/>
              <w:t>Number of customers newly diagnosed with HIV through targeted outreach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2DA52E70"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1E6358BD" w14:textId="77777777" w:rsidTr="001B08AB">
        <w:trPr>
          <w:trHeight w:val="528"/>
        </w:trPr>
        <w:tc>
          <w:tcPr>
            <w:tcW w:w="7372" w:type="dxa"/>
            <w:tcBorders>
              <w:top w:val="single" w:sz="6" w:space="0" w:color="auto"/>
              <w:left w:val="single" w:sz="6" w:space="0" w:color="auto"/>
              <w:bottom w:val="single" w:sz="6" w:space="0" w:color="auto"/>
              <w:right w:val="single" w:sz="6" w:space="0" w:color="auto"/>
            </w:tcBorders>
          </w:tcPr>
          <w:p w14:paraId="732F9BF6"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linked or re-engaged in HIV medical or support services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047F300F"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7833B6A6" w14:textId="77777777" w:rsidTr="001B08AB">
        <w:trPr>
          <w:trHeight w:val="528"/>
        </w:trPr>
        <w:tc>
          <w:tcPr>
            <w:tcW w:w="7372" w:type="dxa"/>
            <w:tcBorders>
              <w:top w:val="single" w:sz="6" w:space="0" w:color="auto"/>
              <w:left w:val="single" w:sz="6" w:space="0" w:color="auto"/>
              <w:bottom w:val="single" w:sz="6" w:space="0" w:color="auto"/>
              <w:right w:val="single" w:sz="6" w:space="0" w:color="auto"/>
            </w:tcBorders>
          </w:tcPr>
          <w:p w14:paraId="6450015B"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who received HIV prevention education counseling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6C50F0D3"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42060C54" w14:textId="77777777" w:rsidTr="001B08AB">
        <w:trPr>
          <w:trHeight w:val="528"/>
        </w:trPr>
        <w:tc>
          <w:tcPr>
            <w:tcW w:w="7372" w:type="dxa"/>
            <w:tcBorders>
              <w:top w:val="single" w:sz="6" w:space="0" w:color="auto"/>
              <w:left w:val="single" w:sz="6" w:space="0" w:color="auto"/>
              <w:bottom w:val="single" w:sz="6" w:space="0" w:color="auto"/>
              <w:right w:val="single" w:sz="6" w:space="0" w:color="auto"/>
            </w:tcBorders>
          </w:tcPr>
          <w:p w14:paraId="72F30300"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without HIV receiving HIV risk reduction counseling during the reporting period.</w:t>
            </w:r>
          </w:p>
        </w:tc>
        <w:tc>
          <w:tcPr>
            <w:tcW w:w="1800" w:type="dxa"/>
            <w:tcBorders>
              <w:top w:val="single" w:sz="6" w:space="0" w:color="auto"/>
              <w:left w:val="single" w:sz="6" w:space="0" w:color="auto"/>
              <w:bottom w:val="single" w:sz="6" w:space="0" w:color="auto"/>
              <w:right w:val="single" w:sz="6" w:space="0" w:color="auto"/>
            </w:tcBorders>
            <w:vAlign w:val="center"/>
          </w:tcPr>
          <w:p w14:paraId="6FC70B36"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7DA478EE" w14:textId="77777777" w:rsidR="00AB5FB2" w:rsidRDefault="00AB5FB2" w:rsidP="00AB5FB2">
      <w:pPr>
        <w:spacing w:after="160" w:line="259" w:lineRule="auto"/>
        <w:rPr>
          <w:rFonts w:ascii="Calibri" w:eastAsia="Calibri" w:hAnsi="Calibri" w:cs="Arial"/>
          <w:sz w:val="22"/>
          <w:szCs w:val="22"/>
        </w:rPr>
      </w:pPr>
    </w:p>
    <w:p w14:paraId="29A1222B" w14:textId="77777777" w:rsidR="005755CD" w:rsidRPr="00AB5FB2" w:rsidRDefault="005755CD" w:rsidP="00AB5FB2">
      <w:pPr>
        <w:spacing w:after="160" w:line="259" w:lineRule="auto"/>
        <w:rPr>
          <w:rFonts w:ascii="Calibri" w:eastAsia="Calibri" w:hAnsi="Calibri" w:cs="Arial"/>
          <w:sz w:val="22"/>
          <w:szCs w:val="22"/>
        </w:rPr>
      </w:pPr>
    </w:p>
    <w:p w14:paraId="3E4CFC7F"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bookmarkStart w:id="20" w:name="_Toc201052813"/>
      <w:r w:rsidRPr="00AB5FB2">
        <w:rPr>
          <w:rFonts w:ascii="Calibri Light" w:eastAsia="MS Gothic" w:hAnsi="Calibri Light" w:cs="Times New Roman"/>
          <w:color w:val="1F3763"/>
        </w:rPr>
        <w:t>Psychosocial Support Services</w:t>
      </w:r>
      <w:bookmarkEnd w:id="20"/>
    </w:p>
    <w:p w14:paraId="2A7F6330" w14:textId="77777777" w:rsidR="00AB5FB2" w:rsidRPr="00AB5FB2" w:rsidRDefault="00AB5FB2" w:rsidP="00AB5FB2">
      <w:pPr>
        <w:spacing w:after="160" w:line="259" w:lineRule="auto"/>
        <w:rPr>
          <w:rFonts w:ascii="Calibri" w:eastAsia="Calibri" w:hAnsi="Calibri" w:cs="Arial"/>
          <w:sz w:val="22"/>
          <w:szCs w:val="22"/>
        </w:rPr>
      </w:pPr>
    </w:p>
    <w:tbl>
      <w:tblPr>
        <w:tblW w:w="9262" w:type="dxa"/>
        <w:tblLook w:val="01E0" w:firstRow="1" w:lastRow="1" w:firstColumn="1" w:lastColumn="1" w:noHBand="0" w:noVBand="0"/>
      </w:tblPr>
      <w:tblGrid>
        <w:gridCol w:w="7372"/>
        <w:gridCol w:w="1890"/>
      </w:tblGrid>
      <w:tr w:rsidR="00AB5FB2" w:rsidRPr="00AB5FB2" w14:paraId="0966688A" w14:textId="77777777" w:rsidTr="001B08AB">
        <w:trPr>
          <w:trHeight w:val="533"/>
        </w:trPr>
        <w:tc>
          <w:tcPr>
            <w:tcW w:w="7372" w:type="dxa"/>
            <w:tcBorders>
              <w:top w:val="single" w:sz="6" w:space="0" w:color="auto"/>
              <w:left w:val="single" w:sz="6" w:space="0" w:color="auto"/>
              <w:bottom w:val="single" w:sz="6" w:space="0" w:color="auto"/>
              <w:right w:val="single" w:sz="6" w:space="0" w:color="auto"/>
            </w:tcBorders>
            <w:shd w:val="clear" w:color="auto" w:fill="A6A6A6"/>
            <w:vAlign w:val="center"/>
          </w:tcPr>
          <w:p w14:paraId="740CF41D"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Measure</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tcPr>
          <w:p w14:paraId="2FFDE7E9"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3AB6945C" w14:textId="1E30E503"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(Mar 1 – Feb 2</w:t>
            </w:r>
            <w:r w:rsidR="0098653A">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7E23EB5A" w14:textId="77777777" w:rsidTr="001B08AB">
        <w:trPr>
          <w:trHeight w:val="533"/>
        </w:trPr>
        <w:tc>
          <w:tcPr>
            <w:tcW w:w="7372" w:type="dxa"/>
            <w:tcBorders>
              <w:top w:val="single" w:sz="6" w:space="0" w:color="auto"/>
              <w:left w:val="single" w:sz="6" w:space="0" w:color="auto"/>
              <w:bottom w:val="single" w:sz="6" w:space="0" w:color="auto"/>
              <w:right w:val="single" w:sz="6" w:space="0" w:color="auto"/>
            </w:tcBorders>
            <w:shd w:val="clear" w:color="auto" w:fill="auto"/>
            <w:vAlign w:val="center"/>
          </w:tcPr>
          <w:p w14:paraId="38C524D0"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Total number of unduplicated customers with HIV receiving Psychosocial Support services during the reporting period.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7E221F9E"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6F329A2C" w14:textId="77777777" w:rsidTr="001B08AB">
        <w:trPr>
          <w:trHeight w:val="543"/>
        </w:trPr>
        <w:tc>
          <w:tcPr>
            <w:tcW w:w="7372" w:type="dxa"/>
            <w:tcBorders>
              <w:top w:val="single" w:sz="6" w:space="0" w:color="auto"/>
              <w:left w:val="single" w:sz="6" w:space="0" w:color="auto"/>
              <w:bottom w:val="single" w:sz="6" w:space="0" w:color="auto"/>
              <w:right w:val="single" w:sz="6" w:space="0" w:color="auto"/>
            </w:tcBorders>
            <w:shd w:val="clear" w:color="auto" w:fill="auto"/>
            <w:vAlign w:val="center"/>
          </w:tcPr>
          <w:p w14:paraId="4308DEBF"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customers with HIV with individualized Psychosocial Support Services Plans developed during the reporting period.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46561363"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103216A0" w14:textId="77777777" w:rsidTr="001B08AB">
        <w:trPr>
          <w:trHeight w:val="523"/>
        </w:trPr>
        <w:tc>
          <w:tcPr>
            <w:tcW w:w="7372" w:type="dxa"/>
            <w:tcBorders>
              <w:top w:val="single" w:sz="6" w:space="0" w:color="auto"/>
              <w:left w:val="single" w:sz="6" w:space="0" w:color="auto"/>
              <w:bottom w:val="single" w:sz="6" w:space="0" w:color="auto"/>
              <w:right w:val="single" w:sz="6" w:space="0" w:color="auto"/>
            </w:tcBorders>
            <w:shd w:val="clear" w:color="auto" w:fill="auto"/>
          </w:tcPr>
          <w:p w14:paraId="035188B1"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customers with HIV receiving HIV support group counseling during the reporting period.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69F5A7C5"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0B08BD32" w14:textId="77777777" w:rsidTr="001B08AB">
        <w:trPr>
          <w:trHeight w:val="533"/>
        </w:trPr>
        <w:tc>
          <w:tcPr>
            <w:tcW w:w="7372" w:type="dxa"/>
            <w:tcBorders>
              <w:top w:val="single" w:sz="6" w:space="0" w:color="auto"/>
              <w:left w:val="single" w:sz="6" w:space="0" w:color="auto"/>
              <w:bottom w:val="single" w:sz="6" w:space="0" w:color="auto"/>
              <w:right w:val="single" w:sz="6" w:space="0" w:color="auto"/>
            </w:tcBorders>
          </w:tcPr>
          <w:p w14:paraId="6C9AAB60"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receiving bereavement counseling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04AD6502"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6557720E" w14:textId="77777777" w:rsidTr="001B08AB">
        <w:trPr>
          <w:trHeight w:val="533"/>
        </w:trPr>
        <w:tc>
          <w:tcPr>
            <w:tcW w:w="7372" w:type="dxa"/>
            <w:tcBorders>
              <w:top w:val="single" w:sz="6" w:space="0" w:color="auto"/>
              <w:left w:val="single" w:sz="6" w:space="0" w:color="auto"/>
              <w:bottom w:val="single" w:sz="6" w:space="0" w:color="auto"/>
              <w:right w:val="single" w:sz="6" w:space="0" w:color="auto"/>
            </w:tcBorders>
          </w:tcPr>
          <w:p w14:paraId="694ED4DE"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with HIV receiving pastoral care/ counseling services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10494136"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3CA2AF0A" w14:textId="77777777" w:rsidTr="001B08AB">
        <w:trPr>
          <w:trHeight w:val="507"/>
        </w:trPr>
        <w:tc>
          <w:tcPr>
            <w:tcW w:w="7372" w:type="dxa"/>
            <w:tcBorders>
              <w:top w:val="single" w:sz="6" w:space="0" w:color="auto"/>
              <w:left w:val="single" w:sz="6" w:space="0" w:color="auto"/>
              <w:bottom w:val="single" w:sz="6" w:space="0" w:color="auto"/>
              <w:right w:val="single" w:sz="6" w:space="0" w:color="auto"/>
            </w:tcBorders>
          </w:tcPr>
          <w:p w14:paraId="66BF8130"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customers with HIV receiving nutritional counseling services by a non-registered dietician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5BCC032D"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3C2F8722" w14:textId="77777777" w:rsidTr="001B08AB">
        <w:trPr>
          <w:trHeight w:val="543"/>
        </w:trPr>
        <w:tc>
          <w:tcPr>
            <w:tcW w:w="7372" w:type="dxa"/>
            <w:tcBorders>
              <w:top w:val="single" w:sz="6" w:space="0" w:color="auto"/>
              <w:left w:val="single" w:sz="6" w:space="0" w:color="auto"/>
              <w:bottom w:val="single" w:sz="6" w:space="0" w:color="auto"/>
              <w:right w:val="single" w:sz="6" w:space="0" w:color="auto"/>
            </w:tcBorders>
          </w:tcPr>
          <w:p w14:paraId="4821D65E"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receiving Caregiver Support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5529B5C7"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13D3A3A1" w14:textId="77777777" w:rsidTr="001B08AB">
        <w:trPr>
          <w:trHeight w:val="795"/>
        </w:trPr>
        <w:tc>
          <w:tcPr>
            <w:tcW w:w="7372" w:type="dxa"/>
            <w:tcBorders>
              <w:top w:val="single" w:sz="6" w:space="0" w:color="auto"/>
              <w:left w:val="single" w:sz="6" w:space="0" w:color="auto"/>
              <w:bottom w:val="single" w:sz="6" w:space="0" w:color="auto"/>
              <w:right w:val="single" w:sz="6" w:space="0" w:color="auto"/>
            </w:tcBorders>
          </w:tcPr>
          <w:p w14:paraId="065FF627"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customers with HIV receiving counseling sessions to address behavioral and physical health concerns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2A72DEA2"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3939027F"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p>
    <w:p w14:paraId="2C5F28F1" w14:textId="77777777" w:rsidR="001C5D14" w:rsidRPr="00AB5FB2" w:rsidRDefault="001C5D14" w:rsidP="00AB5FB2">
      <w:pPr>
        <w:spacing w:after="160" w:line="259" w:lineRule="auto"/>
        <w:rPr>
          <w:rFonts w:ascii="Calibri" w:eastAsia="Calibri" w:hAnsi="Calibri" w:cs="Arial"/>
          <w:sz w:val="22"/>
          <w:szCs w:val="22"/>
        </w:rPr>
      </w:pPr>
    </w:p>
    <w:p w14:paraId="2DC10383" w14:textId="614F165F" w:rsidR="00AB5FB2" w:rsidRPr="00AB5FB2" w:rsidRDefault="00001CF3" w:rsidP="00AB5FB2">
      <w:pPr>
        <w:keepNext/>
        <w:keepLines/>
        <w:spacing w:before="40" w:line="259" w:lineRule="auto"/>
        <w:outlineLvl w:val="2"/>
        <w:rPr>
          <w:rFonts w:ascii="Calibri Light" w:eastAsia="MS Gothic" w:hAnsi="Calibri Light" w:cs="Times New Roman"/>
          <w:color w:val="1F3763"/>
        </w:rPr>
      </w:pPr>
      <w:bookmarkStart w:id="21" w:name="_Toc201052814"/>
      <w:r>
        <w:rPr>
          <w:rFonts w:ascii="Calibri Light" w:eastAsia="MS Gothic" w:hAnsi="Calibri Light" w:cs="Times New Roman"/>
          <w:color w:val="1F3763"/>
        </w:rPr>
        <w:t xml:space="preserve">EHE - </w:t>
      </w:r>
      <w:r w:rsidR="00AB5FB2" w:rsidRPr="00AB5FB2">
        <w:rPr>
          <w:rFonts w:ascii="Calibri Light" w:eastAsia="MS Gothic" w:hAnsi="Calibri Light" w:cs="Times New Roman"/>
          <w:color w:val="1F3763"/>
        </w:rPr>
        <w:t>Wellness Support Services</w:t>
      </w:r>
      <w:bookmarkEnd w:id="21"/>
    </w:p>
    <w:p w14:paraId="60B092A7" w14:textId="77777777" w:rsidR="00AB5FB2" w:rsidRPr="00AB5FB2" w:rsidRDefault="00AB5FB2" w:rsidP="00AB5FB2">
      <w:pPr>
        <w:autoSpaceDE w:val="0"/>
        <w:autoSpaceDN w:val="0"/>
        <w:adjustRightInd w:val="0"/>
        <w:rPr>
          <w:rFonts w:ascii="Calibri" w:eastAsia="Calibri" w:hAnsi="Calibri" w:cs="Calibri"/>
          <w:color w:val="ED7D31"/>
          <w:sz w:val="22"/>
          <w:szCs w:val="22"/>
        </w:rPr>
      </w:pPr>
    </w:p>
    <w:tbl>
      <w:tblPr>
        <w:tblW w:w="9262" w:type="dxa"/>
        <w:tblLook w:val="01E0" w:firstRow="1" w:lastRow="1" w:firstColumn="1" w:lastColumn="1" w:noHBand="0" w:noVBand="0"/>
      </w:tblPr>
      <w:tblGrid>
        <w:gridCol w:w="7372"/>
        <w:gridCol w:w="1890"/>
      </w:tblGrid>
      <w:tr w:rsidR="00AB5FB2" w:rsidRPr="00AB5FB2" w14:paraId="0408A29D"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shd w:val="clear" w:color="auto" w:fill="A6A6A6"/>
            <w:vAlign w:val="center"/>
          </w:tcPr>
          <w:p w14:paraId="70F6F73E"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Measure</w:t>
            </w:r>
          </w:p>
        </w:tc>
        <w:tc>
          <w:tcPr>
            <w:tcW w:w="1890" w:type="dxa"/>
            <w:tcBorders>
              <w:top w:val="single" w:sz="6" w:space="0" w:color="auto"/>
              <w:left w:val="single" w:sz="6" w:space="0" w:color="auto"/>
              <w:bottom w:val="single" w:sz="6" w:space="0" w:color="auto"/>
              <w:right w:val="single" w:sz="6" w:space="0" w:color="auto"/>
            </w:tcBorders>
            <w:shd w:val="clear" w:color="auto" w:fill="A6A6A6"/>
            <w:vAlign w:val="center"/>
          </w:tcPr>
          <w:p w14:paraId="4D77F8EA" w14:textId="77777777"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 xml:space="preserve">Target </w:t>
            </w:r>
          </w:p>
          <w:p w14:paraId="0E94F85C" w14:textId="2E669BC3" w:rsidR="00AB5FB2" w:rsidRPr="00AB5FB2" w:rsidRDefault="00AB5FB2" w:rsidP="00AB5FB2">
            <w:pPr>
              <w:jc w:val="center"/>
              <w:rPr>
                <w:rFonts w:ascii="Calibri" w:eastAsia="Calibri" w:hAnsi="Calibri" w:cs="Calibri"/>
                <w:color w:val="000000"/>
              </w:rPr>
            </w:pPr>
            <w:r w:rsidRPr="00AB5FB2">
              <w:rPr>
                <w:rFonts w:ascii="Calibri" w:eastAsia="Calibri" w:hAnsi="Calibri" w:cs="Calibri"/>
                <w:b/>
                <w:bCs/>
                <w:color w:val="000000"/>
              </w:rPr>
              <w:t>(Mar 1 – Feb 2</w:t>
            </w:r>
            <w:r w:rsidR="000E4C02">
              <w:rPr>
                <w:rFonts w:ascii="Calibri" w:eastAsia="Calibri" w:hAnsi="Calibri" w:cs="Calibri"/>
                <w:b/>
                <w:bCs/>
                <w:color w:val="000000"/>
              </w:rPr>
              <w:t>8</w:t>
            </w:r>
            <w:r w:rsidRPr="00AB5FB2">
              <w:rPr>
                <w:rFonts w:ascii="Calibri" w:eastAsia="Calibri" w:hAnsi="Calibri" w:cs="Calibri"/>
                <w:b/>
                <w:bCs/>
                <w:color w:val="000000"/>
              </w:rPr>
              <w:t>)</w:t>
            </w:r>
          </w:p>
        </w:tc>
      </w:tr>
      <w:tr w:rsidR="00AB5FB2" w:rsidRPr="00AB5FB2" w14:paraId="7BCB2932"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tcPr>
          <w:p w14:paraId="5A53158F" w14:textId="77777777" w:rsidR="00AB5FB2" w:rsidRPr="00AB5FB2" w:rsidRDefault="00AB5FB2" w:rsidP="00AB5FB2">
            <w:pPr>
              <w:autoSpaceDE w:val="0"/>
              <w:autoSpaceDN w:val="0"/>
              <w:adjustRightInd w:val="0"/>
              <w:rPr>
                <w:rFonts w:ascii="Calibri" w:eastAsia="Calibri" w:hAnsi="Calibri" w:cs="Calibri"/>
                <w:sz w:val="22"/>
                <w:szCs w:val="22"/>
              </w:rPr>
            </w:pPr>
            <w:r w:rsidRPr="00AB5FB2">
              <w:rPr>
                <w:rFonts w:ascii="Calibri" w:eastAsia="Calibri" w:hAnsi="Calibri" w:cs="Calibri"/>
                <w:sz w:val="22"/>
                <w:szCs w:val="22"/>
              </w:rPr>
              <w:t>Total number of customers administered the Pre- Intervention surveys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406EF574"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28FD8EB7" w14:textId="77777777" w:rsidTr="001B08AB">
        <w:trPr>
          <w:trHeight w:val="535"/>
        </w:trPr>
        <w:tc>
          <w:tcPr>
            <w:tcW w:w="7372" w:type="dxa"/>
            <w:tcBorders>
              <w:top w:val="single" w:sz="6" w:space="0" w:color="auto"/>
              <w:left w:val="single" w:sz="6" w:space="0" w:color="auto"/>
              <w:bottom w:val="single" w:sz="6" w:space="0" w:color="auto"/>
              <w:right w:val="single" w:sz="6" w:space="0" w:color="auto"/>
            </w:tcBorders>
          </w:tcPr>
          <w:p w14:paraId="3BF85D00"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lastRenderedPageBreak/>
              <w:t>Number of customers to receive Wellness Services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421489F7"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367A72B8"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tcPr>
          <w:p w14:paraId="2258CEFC"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to receive Movement Practices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44095E7B"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260D9F93"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tcPr>
          <w:p w14:paraId="128FD51D"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to receive Breath Practices and Meditation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32EF6BF7"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17BCBC22"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tcPr>
          <w:p w14:paraId="73AF90C2"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to receive Energy Medicine/Acupuncture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315151D2"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52753722"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tcPr>
          <w:p w14:paraId="3E8A2BD5"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to receive Bodywork/Relaxation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55C06F28"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35737C71" w14:textId="77777777" w:rsidTr="001B08AB">
        <w:trPr>
          <w:trHeight w:val="535"/>
        </w:trPr>
        <w:tc>
          <w:tcPr>
            <w:tcW w:w="7372" w:type="dxa"/>
            <w:tcBorders>
              <w:top w:val="single" w:sz="6" w:space="0" w:color="auto"/>
              <w:left w:val="single" w:sz="6" w:space="0" w:color="auto"/>
              <w:bottom w:val="single" w:sz="6" w:space="0" w:color="auto"/>
              <w:right w:val="single" w:sz="6" w:space="0" w:color="auto"/>
            </w:tcBorders>
          </w:tcPr>
          <w:p w14:paraId="75D0F8E0"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to receive Wellness Group Sessions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6CE8AE4C"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19755712" w14:textId="77777777" w:rsidTr="001B08AB">
        <w:trPr>
          <w:trHeight w:val="318"/>
        </w:trPr>
        <w:tc>
          <w:tcPr>
            <w:tcW w:w="7372" w:type="dxa"/>
            <w:tcBorders>
              <w:top w:val="single" w:sz="6" w:space="0" w:color="auto"/>
              <w:left w:val="single" w:sz="6" w:space="0" w:color="auto"/>
              <w:bottom w:val="single" w:sz="6" w:space="0" w:color="auto"/>
              <w:right w:val="single" w:sz="6" w:space="0" w:color="auto"/>
            </w:tcBorders>
          </w:tcPr>
          <w:p w14:paraId="2A79C502"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starting PrEP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1C879BEB"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4AC613EB"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tcPr>
          <w:p w14:paraId="459A1911"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on Antiretroviral Medication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43C07E9D"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629FBAAC"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tcPr>
          <w:p w14:paraId="2BF6F1C5"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from the focus population tested for HIV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3BA5CC69"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07A0ED0C" w14:textId="77777777" w:rsidTr="001B08AB">
        <w:trPr>
          <w:trHeight w:val="535"/>
        </w:trPr>
        <w:tc>
          <w:tcPr>
            <w:tcW w:w="7372" w:type="dxa"/>
            <w:tcBorders>
              <w:top w:val="single" w:sz="6" w:space="0" w:color="auto"/>
              <w:left w:val="single" w:sz="6" w:space="0" w:color="auto"/>
              <w:bottom w:val="single" w:sz="6" w:space="0" w:color="auto"/>
              <w:right w:val="single" w:sz="6" w:space="0" w:color="auto"/>
            </w:tcBorders>
          </w:tcPr>
          <w:p w14:paraId="24C95338"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linked to preventive services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5A8A530D"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1B5B3BC6"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tcPr>
          <w:p w14:paraId="43B2983C"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referred to Ryan White health care services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35871C73"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263283DF" w14:textId="77777777" w:rsidTr="001B08AB">
        <w:trPr>
          <w:trHeight w:val="515"/>
        </w:trPr>
        <w:tc>
          <w:tcPr>
            <w:tcW w:w="7372" w:type="dxa"/>
            <w:tcBorders>
              <w:top w:val="single" w:sz="6" w:space="0" w:color="auto"/>
              <w:left w:val="single" w:sz="6" w:space="0" w:color="auto"/>
              <w:bottom w:val="single" w:sz="6" w:space="0" w:color="auto"/>
              <w:right w:val="single" w:sz="6" w:space="0" w:color="auto"/>
            </w:tcBorders>
          </w:tcPr>
          <w:p w14:paraId="1610E629"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Number of customers referred to Ryan White support services during the reporting period.</w:t>
            </w:r>
          </w:p>
        </w:tc>
        <w:tc>
          <w:tcPr>
            <w:tcW w:w="1890" w:type="dxa"/>
            <w:tcBorders>
              <w:top w:val="single" w:sz="6" w:space="0" w:color="auto"/>
              <w:left w:val="single" w:sz="6" w:space="0" w:color="auto"/>
              <w:bottom w:val="single" w:sz="6" w:space="0" w:color="auto"/>
              <w:right w:val="single" w:sz="6" w:space="0" w:color="auto"/>
            </w:tcBorders>
            <w:vAlign w:val="center"/>
          </w:tcPr>
          <w:p w14:paraId="215A7476"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r w:rsidR="00AB5FB2" w:rsidRPr="00AB5FB2" w14:paraId="7BD044A0" w14:textId="77777777" w:rsidTr="001B08AB">
        <w:trPr>
          <w:trHeight w:val="525"/>
        </w:trPr>
        <w:tc>
          <w:tcPr>
            <w:tcW w:w="7372" w:type="dxa"/>
            <w:tcBorders>
              <w:top w:val="single" w:sz="6" w:space="0" w:color="auto"/>
              <w:left w:val="single" w:sz="6" w:space="0" w:color="auto"/>
              <w:bottom w:val="single" w:sz="6" w:space="0" w:color="auto"/>
              <w:right w:val="single" w:sz="6" w:space="0" w:color="auto"/>
            </w:tcBorders>
          </w:tcPr>
          <w:p w14:paraId="7AF9D3E8" w14:textId="77777777" w:rsidR="00AB5FB2" w:rsidRPr="00AB5FB2" w:rsidRDefault="00AB5FB2" w:rsidP="00AB5FB2">
            <w:pPr>
              <w:rPr>
                <w:rFonts w:ascii="Calibri" w:eastAsia="Calibri" w:hAnsi="Calibri" w:cs="Calibri"/>
                <w:sz w:val="22"/>
                <w:szCs w:val="22"/>
              </w:rPr>
            </w:pPr>
            <w:r w:rsidRPr="00AB5FB2">
              <w:rPr>
                <w:rFonts w:ascii="Calibri" w:eastAsia="Calibri" w:hAnsi="Calibri" w:cs="Calibri"/>
                <w:sz w:val="22"/>
                <w:szCs w:val="22"/>
              </w:rPr>
              <w:t xml:space="preserve">Number of customers administered the post-intervention survey during the reporting period.                                 </w:t>
            </w:r>
          </w:p>
        </w:tc>
        <w:tc>
          <w:tcPr>
            <w:tcW w:w="1890" w:type="dxa"/>
            <w:tcBorders>
              <w:top w:val="single" w:sz="6" w:space="0" w:color="auto"/>
              <w:left w:val="single" w:sz="6" w:space="0" w:color="auto"/>
              <w:bottom w:val="single" w:sz="6" w:space="0" w:color="auto"/>
              <w:right w:val="single" w:sz="6" w:space="0" w:color="auto"/>
            </w:tcBorders>
            <w:vAlign w:val="center"/>
          </w:tcPr>
          <w:p w14:paraId="5D435993" w14:textId="77777777" w:rsidR="00AB5FB2" w:rsidRPr="00AB5FB2" w:rsidRDefault="00AB5FB2" w:rsidP="00AB5FB2">
            <w:pPr>
              <w:jc w:val="center"/>
              <w:rPr>
                <w:rFonts w:ascii="Calibri" w:eastAsia="Calibri" w:hAnsi="Calibri" w:cs="Calibri"/>
                <w:sz w:val="22"/>
                <w:szCs w:val="22"/>
              </w:rPr>
            </w:pPr>
            <w:r w:rsidRPr="00AB5FB2">
              <w:rPr>
                <w:rFonts w:ascii="Calibri" w:eastAsia="Calibri" w:hAnsi="Calibri" w:cs="Calibri"/>
                <w:sz w:val="22"/>
                <w:szCs w:val="22"/>
              </w:rPr>
              <w:t>Customers</w:t>
            </w:r>
          </w:p>
        </w:tc>
      </w:tr>
    </w:tbl>
    <w:p w14:paraId="7FE5A15C" w14:textId="77777777" w:rsidR="00AB5FB2" w:rsidRPr="00AB5FB2" w:rsidRDefault="00AB5FB2" w:rsidP="00AB5FB2">
      <w:pPr>
        <w:keepNext/>
        <w:keepLines/>
        <w:spacing w:before="40" w:line="259" w:lineRule="auto"/>
        <w:outlineLvl w:val="2"/>
        <w:rPr>
          <w:rFonts w:ascii="Calibri Light" w:eastAsia="MS Gothic" w:hAnsi="Calibri Light" w:cs="Times New Roman"/>
          <w:color w:val="1F3763"/>
        </w:rPr>
      </w:pPr>
    </w:p>
    <w:p w14:paraId="1F48FFAC" w14:textId="77777777" w:rsidR="003F46C2" w:rsidRPr="00AB5FB2" w:rsidRDefault="003F46C2" w:rsidP="00AB5FB2">
      <w:pPr>
        <w:spacing w:after="160" w:line="259" w:lineRule="auto"/>
        <w:rPr>
          <w:rFonts w:ascii="Calibri" w:eastAsia="Calibri" w:hAnsi="Calibri" w:cs="Arial"/>
          <w:sz w:val="22"/>
          <w:szCs w:val="22"/>
        </w:rPr>
      </w:pPr>
    </w:p>
    <w:p w14:paraId="42A8ECBD" w14:textId="307C7EA8" w:rsidR="00AB5FB2" w:rsidRPr="00AB5FB2" w:rsidRDefault="00001CF3" w:rsidP="00AB5FB2">
      <w:pPr>
        <w:keepNext/>
        <w:keepLines/>
        <w:spacing w:before="40" w:line="259" w:lineRule="auto"/>
        <w:outlineLvl w:val="2"/>
        <w:rPr>
          <w:rFonts w:ascii="Calibri Light" w:eastAsia="MS Gothic" w:hAnsi="Calibri Light" w:cs="Times New Roman"/>
          <w:color w:val="1F3763"/>
        </w:rPr>
      </w:pPr>
      <w:bookmarkStart w:id="22" w:name="_Toc201052815"/>
      <w:r>
        <w:rPr>
          <w:rFonts w:ascii="Calibri Light" w:eastAsia="MS Gothic" w:hAnsi="Calibri Light" w:cs="Times New Roman"/>
          <w:color w:val="1F3763"/>
        </w:rPr>
        <w:t xml:space="preserve">EHE - </w:t>
      </w:r>
      <w:r w:rsidR="00AB5FB2" w:rsidRPr="00AB5FB2">
        <w:rPr>
          <w:rFonts w:ascii="Calibri Light" w:eastAsia="MS Gothic" w:hAnsi="Calibri Light" w:cs="Times New Roman"/>
          <w:color w:val="1F3763"/>
        </w:rPr>
        <w:t>Community Based Disease Intervention Services (CBDIS)</w:t>
      </w:r>
      <w:bookmarkEnd w:id="22"/>
    </w:p>
    <w:p w14:paraId="658EE7E3" w14:textId="77777777" w:rsidR="00AB5FB2" w:rsidRPr="00AB5FB2" w:rsidRDefault="00AB5FB2" w:rsidP="00AB5FB2">
      <w:pPr>
        <w:autoSpaceDE w:val="0"/>
        <w:autoSpaceDN w:val="0"/>
        <w:adjustRightInd w:val="0"/>
        <w:rPr>
          <w:rFonts w:ascii="Calibri" w:eastAsia="Calibri" w:hAnsi="Calibri" w:cs="Calibri"/>
          <w:sz w:val="22"/>
          <w:szCs w:val="22"/>
        </w:rPr>
      </w:pPr>
    </w:p>
    <w:tbl>
      <w:tblPr>
        <w:tblW w:w="9262" w:type="dxa"/>
        <w:tblLayout w:type="fixed"/>
        <w:tblLook w:val="01E0" w:firstRow="1" w:lastRow="1" w:firstColumn="1" w:lastColumn="1" w:noHBand="0" w:noVBand="0"/>
      </w:tblPr>
      <w:tblGrid>
        <w:gridCol w:w="7282"/>
        <w:gridCol w:w="1980"/>
      </w:tblGrid>
      <w:tr w:rsidR="00AB5FB2" w:rsidRPr="00AB5FB2" w14:paraId="04F552BF" w14:textId="77777777" w:rsidTr="001B08AB">
        <w:trPr>
          <w:trHeight w:val="579"/>
        </w:trPr>
        <w:tc>
          <w:tcPr>
            <w:tcW w:w="7282" w:type="dxa"/>
            <w:tcBorders>
              <w:top w:val="single" w:sz="6" w:space="0" w:color="auto"/>
              <w:left w:val="single" w:sz="6" w:space="0" w:color="auto"/>
              <w:bottom w:val="single" w:sz="6" w:space="0" w:color="auto"/>
              <w:right w:val="single" w:sz="6" w:space="0" w:color="auto"/>
            </w:tcBorders>
            <w:shd w:val="clear" w:color="auto" w:fill="A6A6A6"/>
            <w:vAlign w:val="center"/>
          </w:tcPr>
          <w:p w14:paraId="3662ED32" w14:textId="77777777" w:rsidR="00AB5FB2" w:rsidRPr="00AB5FB2" w:rsidRDefault="00AB5FB2" w:rsidP="00AB5FB2">
            <w:pPr>
              <w:spacing w:after="160" w:line="259" w:lineRule="auto"/>
              <w:jc w:val="center"/>
              <w:rPr>
                <w:rFonts w:ascii="Calibri" w:eastAsia="Calibri" w:hAnsi="Calibri" w:cs="Arial"/>
              </w:rPr>
            </w:pPr>
            <w:r w:rsidRPr="00AB5FB2">
              <w:rPr>
                <w:rFonts w:ascii="Calibri" w:eastAsia="Calibri" w:hAnsi="Calibri" w:cs="Arial"/>
                <w:b/>
                <w:bCs/>
              </w:rPr>
              <w:t>Measure</w:t>
            </w:r>
          </w:p>
        </w:tc>
        <w:tc>
          <w:tcPr>
            <w:tcW w:w="1980" w:type="dxa"/>
            <w:tcBorders>
              <w:top w:val="single" w:sz="6" w:space="0" w:color="auto"/>
              <w:left w:val="single" w:sz="6" w:space="0" w:color="auto"/>
              <w:bottom w:val="single" w:sz="6" w:space="0" w:color="auto"/>
              <w:right w:val="single" w:sz="6" w:space="0" w:color="auto"/>
            </w:tcBorders>
            <w:shd w:val="clear" w:color="auto" w:fill="A6A6A6"/>
          </w:tcPr>
          <w:p w14:paraId="63B57B7E" w14:textId="77777777" w:rsidR="001B08AB" w:rsidRPr="001B08AB" w:rsidRDefault="00AB5FB2" w:rsidP="001B08AB">
            <w:pPr>
              <w:spacing w:line="259" w:lineRule="auto"/>
              <w:jc w:val="center"/>
              <w:rPr>
                <w:rFonts w:ascii="Calibri" w:eastAsia="Calibri" w:hAnsi="Calibri" w:cs="Arial"/>
                <w:b/>
                <w:bCs/>
                <w:sz w:val="22"/>
                <w:szCs w:val="22"/>
              </w:rPr>
            </w:pPr>
            <w:r w:rsidRPr="001B08AB">
              <w:rPr>
                <w:rFonts w:ascii="Calibri" w:eastAsia="Calibri" w:hAnsi="Calibri" w:cs="Arial"/>
                <w:b/>
                <w:bCs/>
                <w:sz w:val="22"/>
                <w:szCs w:val="22"/>
              </w:rPr>
              <w:t>Targe</w:t>
            </w:r>
            <w:r w:rsidR="00035338" w:rsidRPr="001B08AB">
              <w:rPr>
                <w:rFonts w:ascii="Calibri" w:eastAsia="Calibri" w:hAnsi="Calibri" w:cs="Arial"/>
                <w:b/>
                <w:bCs/>
                <w:sz w:val="22"/>
                <w:szCs w:val="22"/>
              </w:rPr>
              <w:t>t</w:t>
            </w:r>
            <w:r w:rsidRPr="001B08AB">
              <w:rPr>
                <w:rFonts w:ascii="Calibri" w:eastAsia="Calibri" w:hAnsi="Calibri" w:cs="Arial"/>
                <w:b/>
                <w:bCs/>
                <w:sz w:val="22"/>
                <w:szCs w:val="22"/>
              </w:rPr>
              <w:t xml:space="preserve"> </w:t>
            </w:r>
          </w:p>
          <w:p w14:paraId="0C326910" w14:textId="42D79680" w:rsidR="00AB5FB2" w:rsidRPr="001B08AB" w:rsidRDefault="00AB5FB2" w:rsidP="001B08AB">
            <w:pPr>
              <w:spacing w:line="259" w:lineRule="auto"/>
              <w:jc w:val="center"/>
              <w:rPr>
                <w:rFonts w:ascii="Calibri" w:eastAsia="Calibri" w:hAnsi="Calibri" w:cs="Arial"/>
                <w:b/>
                <w:bCs/>
                <w:sz w:val="22"/>
                <w:szCs w:val="22"/>
              </w:rPr>
            </w:pPr>
            <w:r w:rsidRPr="001B08AB">
              <w:rPr>
                <w:rFonts w:ascii="Calibri" w:eastAsia="Calibri" w:hAnsi="Calibri" w:cs="Arial"/>
                <w:b/>
                <w:bCs/>
                <w:sz w:val="22"/>
                <w:szCs w:val="22"/>
              </w:rPr>
              <w:t xml:space="preserve">  (Mar 1 – Feb 2</w:t>
            </w:r>
            <w:r w:rsidR="000E4C02" w:rsidRPr="001B08AB">
              <w:rPr>
                <w:rFonts w:ascii="Calibri" w:eastAsia="Calibri" w:hAnsi="Calibri" w:cs="Arial"/>
                <w:b/>
                <w:bCs/>
                <w:sz w:val="22"/>
                <w:szCs w:val="22"/>
              </w:rPr>
              <w:t>8</w:t>
            </w:r>
            <w:r w:rsidRPr="001B08AB">
              <w:rPr>
                <w:rFonts w:ascii="Calibri" w:eastAsia="Calibri" w:hAnsi="Calibri" w:cs="Arial"/>
                <w:b/>
                <w:bCs/>
                <w:sz w:val="22"/>
                <w:szCs w:val="22"/>
              </w:rPr>
              <w:t>)</w:t>
            </w:r>
          </w:p>
        </w:tc>
      </w:tr>
      <w:tr w:rsidR="00AB5FB2" w:rsidRPr="00AB5FB2" w14:paraId="5B00CA66" w14:textId="77777777" w:rsidTr="001B08AB">
        <w:trPr>
          <w:trHeight w:val="442"/>
        </w:trPr>
        <w:tc>
          <w:tcPr>
            <w:tcW w:w="7282" w:type="dxa"/>
            <w:tcBorders>
              <w:top w:val="single" w:sz="6" w:space="0" w:color="auto"/>
              <w:left w:val="single" w:sz="6" w:space="0" w:color="auto"/>
              <w:bottom w:val="single" w:sz="6" w:space="0" w:color="auto"/>
              <w:right w:val="single" w:sz="6" w:space="0" w:color="auto"/>
            </w:tcBorders>
          </w:tcPr>
          <w:p w14:paraId="52742B3F"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Total number of tests performed for HIV during the reporting period.</w:t>
            </w:r>
          </w:p>
        </w:tc>
        <w:tc>
          <w:tcPr>
            <w:tcW w:w="1980" w:type="dxa"/>
            <w:tcBorders>
              <w:top w:val="single" w:sz="6" w:space="0" w:color="auto"/>
              <w:left w:val="single" w:sz="6" w:space="0" w:color="auto"/>
              <w:bottom w:val="single" w:sz="6" w:space="0" w:color="auto"/>
              <w:right w:val="single" w:sz="6" w:space="0" w:color="auto"/>
            </w:tcBorders>
          </w:tcPr>
          <w:p w14:paraId="4DAC0320"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7FF527A3" w14:textId="77777777" w:rsidTr="001B08AB">
        <w:trPr>
          <w:trHeight w:val="744"/>
        </w:trPr>
        <w:tc>
          <w:tcPr>
            <w:tcW w:w="7282" w:type="dxa"/>
            <w:tcBorders>
              <w:top w:val="single" w:sz="6" w:space="0" w:color="auto"/>
              <w:left w:val="single" w:sz="6" w:space="0" w:color="auto"/>
              <w:bottom w:val="single" w:sz="6" w:space="0" w:color="auto"/>
              <w:right w:val="single" w:sz="6" w:space="0" w:color="auto"/>
            </w:tcBorders>
          </w:tcPr>
          <w:p w14:paraId="48619AD9"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Number of customers testing positive for HIV during the reporting period.</w:t>
            </w:r>
            <w:r w:rsidRPr="00AB5FB2">
              <w:rPr>
                <w:rFonts w:ascii="Calibri" w:eastAsia="Calibri" w:hAnsi="Calibri" w:cs="Arial"/>
                <w:sz w:val="22"/>
                <w:szCs w:val="22"/>
              </w:rPr>
              <w:tab/>
            </w:r>
          </w:p>
        </w:tc>
        <w:tc>
          <w:tcPr>
            <w:tcW w:w="1980" w:type="dxa"/>
            <w:tcBorders>
              <w:top w:val="single" w:sz="6" w:space="0" w:color="auto"/>
              <w:left w:val="single" w:sz="6" w:space="0" w:color="auto"/>
              <w:bottom w:val="single" w:sz="6" w:space="0" w:color="auto"/>
              <w:right w:val="single" w:sz="6" w:space="0" w:color="auto"/>
            </w:tcBorders>
          </w:tcPr>
          <w:p w14:paraId="637E50F8"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52EF9C8A" w14:textId="77777777" w:rsidTr="001B08AB">
        <w:trPr>
          <w:trHeight w:val="442"/>
        </w:trPr>
        <w:tc>
          <w:tcPr>
            <w:tcW w:w="7282" w:type="dxa"/>
            <w:tcBorders>
              <w:top w:val="single" w:sz="6" w:space="0" w:color="auto"/>
              <w:left w:val="single" w:sz="6" w:space="0" w:color="auto"/>
              <w:bottom w:val="single" w:sz="6" w:space="0" w:color="auto"/>
              <w:right w:val="single" w:sz="6" w:space="0" w:color="auto"/>
            </w:tcBorders>
          </w:tcPr>
          <w:p w14:paraId="7AFE877B"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Number of customers linked to </w:t>
            </w:r>
            <w:proofErr w:type="spellStart"/>
            <w:r w:rsidRPr="00AB5FB2">
              <w:rPr>
                <w:rFonts w:ascii="Calibri" w:eastAsia="Calibri" w:hAnsi="Calibri" w:cs="Arial"/>
                <w:sz w:val="22"/>
                <w:szCs w:val="22"/>
              </w:rPr>
              <w:t>PrEP</w:t>
            </w:r>
            <w:proofErr w:type="spellEnd"/>
            <w:r w:rsidRPr="00AB5FB2">
              <w:rPr>
                <w:rFonts w:ascii="Calibri" w:eastAsia="Calibri" w:hAnsi="Calibri" w:cs="Arial"/>
                <w:sz w:val="22"/>
                <w:szCs w:val="22"/>
              </w:rPr>
              <w:t xml:space="preserve">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11A06FD9"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165DBAC8" w14:textId="77777777" w:rsidTr="001B08AB">
        <w:trPr>
          <w:trHeight w:val="744"/>
        </w:trPr>
        <w:tc>
          <w:tcPr>
            <w:tcW w:w="7282" w:type="dxa"/>
            <w:tcBorders>
              <w:top w:val="single" w:sz="6" w:space="0" w:color="auto"/>
              <w:left w:val="single" w:sz="6" w:space="0" w:color="auto"/>
              <w:bottom w:val="single" w:sz="6" w:space="0" w:color="auto"/>
              <w:right w:val="single" w:sz="6" w:space="0" w:color="auto"/>
            </w:tcBorders>
          </w:tcPr>
          <w:p w14:paraId="4D5549A0"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Number of customers linked to Antiretroviral Medication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5BF663C1"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4F17767C" w14:textId="77777777" w:rsidTr="001B08AB">
        <w:trPr>
          <w:trHeight w:val="734"/>
        </w:trPr>
        <w:tc>
          <w:tcPr>
            <w:tcW w:w="7282" w:type="dxa"/>
            <w:tcBorders>
              <w:top w:val="single" w:sz="6" w:space="0" w:color="auto"/>
              <w:left w:val="single" w:sz="6" w:space="0" w:color="auto"/>
              <w:bottom w:val="single" w:sz="6" w:space="0" w:color="auto"/>
              <w:right w:val="single" w:sz="6" w:space="0" w:color="auto"/>
            </w:tcBorders>
          </w:tcPr>
          <w:p w14:paraId="24D35211"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lastRenderedPageBreak/>
              <w:t xml:space="preserve">Number of customers retained in Clinical Care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5A000D9F"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2DEAF799" w14:textId="77777777" w:rsidTr="001B08AB">
        <w:trPr>
          <w:trHeight w:val="452"/>
        </w:trPr>
        <w:tc>
          <w:tcPr>
            <w:tcW w:w="7282" w:type="dxa"/>
            <w:tcBorders>
              <w:top w:val="single" w:sz="6" w:space="0" w:color="auto"/>
              <w:left w:val="single" w:sz="6" w:space="0" w:color="auto"/>
              <w:bottom w:val="single" w:sz="6" w:space="0" w:color="auto"/>
              <w:right w:val="single" w:sz="6" w:space="0" w:color="auto"/>
            </w:tcBorders>
          </w:tcPr>
          <w:p w14:paraId="52295833"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Number of tests performed for Syphilis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17297E9C"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5BAA4E07" w14:textId="77777777" w:rsidTr="001B08AB">
        <w:trPr>
          <w:trHeight w:val="734"/>
        </w:trPr>
        <w:tc>
          <w:tcPr>
            <w:tcW w:w="7282" w:type="dxa"/>
            <w:tcBorders>
              <w:top w:val="single" w:sz="6" w:space="0" w:color="auto"/>
              <w:left w:val="single" w:sz="6" w:space="0" w:color="auto"/>
              <w:bottom w:val="single" w:sz="6" w:space="0" w:color="auto"/>
              <w:right w:val="single" w:sz="6" w:space="0" w:color="auto"/>
            </w:tcBorders>
          </w:tcPr>
          <w:p w14:paraId="2A2962A7"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Number of customers testing positive for Syphilis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10BA71BE"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099A32A9" w14:textId="77777777" w:rsidTr="001B08AB">
        <w:trPr>
          <w:trHeight w:val="452"/>
        </w:trPr>
        <w:tc>
          <w:tcPr>
            <w:tcW w:w="7282" w:type="dxa"/>
            <w:tcBorders>
              <w:top w:val="single" w:sz="6" w:space="0" w:color="auto"/>
              <w:left w:val="single" w:sz="6" w:space="0" w:color="auto"/>
              <w:bottom w:val="single" w:sz="6" w:space="0" w:color="auto"/>
              <w:right w:val="single" w:sz="6" w:space="0" w:color="auto"/>
            </w:tcBorders>
          </w:tcPr>
          <w:p w14:paraId="2F8051BD"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Number of tests performed for Chlamydia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68CC886A"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09E05012" w14:textId="77777777" w:rsidTr="001B08AB">
        <w:trPr>
          <w:trHeight w:val="734"/>
        </w:trPr>
        <w:tc>
          <w:tcPr>
            <w:tcW w:w="7282" w:type="dxa"/>
            <w:tcBorders>
              <w:top w:val="single" w:sz="6" w:space="0" w:color="auto"/>
              <w:left w:val="single" w:sz="6" w:space="0" w:color="auto"/>
              <w:bottom w:val="single" w:sz="6" w:space="0" w:color="auto"/>
              <w:right w:val="single" w:sz="6" w:space="0" w:color="auto"/>
            </w:tcBorders>
          </w:tcPr>
          <w:p w14:paraId="7B96434D"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Number of customers testing positive for Chlamydia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4EA0CCDE"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7C214283" w14:textId="77777777" w:rsidTr="001B08AB">
        <w:trPr>
          <w:trHeight w:val="442"/>
        </w:trPr>
        <w:tc>
          <w:tcPr>
            <w:tcW w:w="7282" w:type="dxa"/>
            <w:tcBorders>
              <w:top w:val="single" w:sz="6" w:space="0" w:color="auto"/>
              <w:left w:val="single" w:sz="6" w:space="0" w:color="auto"/>
              <w:bottom w:val="single" w:sz="6" w:space="0" w:color="auto"/>
              <w:right w:val="single" w:sz="6" w:space="0" w:color="auto"/>
            </w:tcBorders>
          </w:tcPr>
          <w:p w14:paraId="7D6C79D5"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Number of tests performed for Gonorrhea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458AE288"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4BD3CB23" w14:textId="77777777" w:rsidTr="001B08AB">
        <w:trPr>
          <w:trHeight w:val="744"/>
        </w:trPr>
        <w:tc>
          <w:tcPr>
            <w:tcW w:w="7282" w:type="dxa"/>
            <w:tcBorders>
              <w:top w:val="single" w:sz="6" w:space="0" w:color="auto"/>
              <w:left w:val="single" w:sz="6" w:space="0" w:color="auto"/>
              <w:bottom w:val="single" w:sz="6" w:space="0" w:color="auto"/>
              <w:right w:val="single" w:sz="6" w:space="0" w:color="auto"/>
            </w:tcBorders>
          </w:tcPr>
          <w:p w14:paraId="230183E4"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Number of customers testing positive for Gonorrhea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0C2D95AD"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2BCEE4C9" w14:textId="77777777" w:rsidTr="001B08AB">
        <w:trPr>
          <w:trHeight w:val="734"/>
        </w:trPr>
        <w:tc>
          <w:tcPr>
            <w:tcW w:w="7282" w:type="dxa"/>
            <w:tcBorders>
              <w:top w:val="single" w:sz="6" w:space="0" w:color="auto"/>
              <w:left w:val="single" w:sz="6" w:space="0" w:color="auto"/>
              <w:bottom w:val="single" w:sz="6" w:space="0" w:color="auto"/>
              <w:right w:val="single" w:sz="6" w:space="0" w:color="auto"/>
            </w:tcBorders>
          </w:tcPr>
          <w:p w14:paraId="1724EDE3"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Total number of cases managed/investigations conducted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7EC6CDB7"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r w:rsidR="00AB5FB2" w:rsidRPr="00AB5FB2" w14:paraId="1E98177A" w14:textId="77777777" w:rsidTr="001B08AB">
        <w:trPr>
          <w:trHeight w:val="1026"/>
        </w:trPr>
        <w:tc>
          <w:tcPr>
            <w:tcW w:w="7282" w:type="dxa"/>
            <w:tcBorders>
              <w:top w:val="single" w:sz="6" w:space="0" w:color="auto"/>
              <w:left w:val="single" w:sz="6" w:space="0" w:color="auto"/>
              <w:bottom w:val="single" w:sz="6" w:space="0" w:color="auto"/>
              <w:right w:val="single" w:sz="6" w:space="0" w:color="auto"/>
            </w:tcBorders>
          </w:tcPr>
          <w:p w14:paraId="3B2BBDE0" w14:textId="77777777" w:rsidR="00AB5FB2" w:rsidRPr="00AB5FB2" w:rsidRDefault="00AB5FB2" w:rsidP="00AB5FB2">
            <w:pPr>
              <w:spacing w:after="160" w:line="259" w:lineRule="auto"/>
              <w:rPr>
                <w:rFonts w:ascii="Calibri" w:eastAsia="Calibri" w:hAnsi="Calibri" w:cs="Arial"/>
                <w:sz w:val="22"/>
                <w:szCs w:val="22"/>
              </w:rPr>
            </w:pPr>
            <w:r w:rsidRPr="00AB5FB2">
              <w:rPr>
                <w:rFonts w:ascii="Calibri" w:eastAsia="Calibri" w:hAnsi="Calibri" w:cs="Arial"/>
                <w:sz w:val="22"/>
                <w:szCs w:val="22"/>
              </w:rPr>
              <w:t xml:space="preserve">Total number of cases reported to HAHSTA Strategic Information Division (SID); (total for HIV, Syphilis, Chlamydia, &amp; Gonorrhea) </w:t>
            </w:r>
            <w:r w:rsidRPr="00AB5FB2">
              <w:rPr>
                <w:rFonts w:ascii="Calibri" w:eastAsia="Calibri" w:hAnsi="Calibri" w:cs="Calibri"/>
                <w:sz w:val="22"/>
                <w:szCs w:val="22"/>
              </w:rPr>
              <w:t>during the reporting period.</w:t>
            </w:r>
          </w:p>
        </w:tc>
        <w:tc>
          <w:tcPr>
            <w:tcW w:w="1980" w:type="dxa"/>
            <w:tcBorders>
              <w:top w:val="single" w:sz="6" w:space="0" w:color="auto"/>
              <w:left w:val="single" w:sz="6" w:space="0" w:color="auto"/>
              <w:bottom w:val="single" w:sz="6" w:space="0" w:color="auto"/>
              <w:right w:val="single" w:sz="6" w:space="0" w:color="auto"/>
            </w:tcBorders>
          </w:tcPr>
          <w:p w14:paraId="181FFF76" w14:textId="77777777" w:rsidR="00AB5FB2" w:rsidRPr="00AB5FB2" w:rsidRDefault="00AB5FB2" w:rsidP="00AB5FB2">
            <w:pPr>
              <w:spacing w:after="160" w:line="259" w:lineRule="auto"/>
              <w:jc w:val="center"/>
              <w:rPr>
                <w:rFonts w:ascii="Calibri" w:eastAsia="Calibri" w:hAnsi="Calibri" w:cs="Arial"/>
                <w:sz w:val="22"/>
                <w:szCs w:val="22"/>
              </w:rPr>
            </w:pPr>
            <w:r w:rsidRPr="00AB5FB2">
              <w:rPr>
                <w:rFonts w:ascii="Calibri" w:eastAsia="Calibri" w:hAnsi="Calibri" w:cs="Arial"/>
                <w:sz w:val="22"/>
                <w:szCs w:val="22"/>
              </w:rPr>
              <w:t>Customers</w:t>
            </w:r>
          </w:p>
        </w:tc>
      </w:tr>
    </w:tbl>
    <w:p w14:paraId="4BC97358" w14:textId="77777777" w:rsidR="00AB5FB2" w:rsidRPr="00AB5FB2" w:rsidRDefault="00AB5FB2" w:rsidP="00AB5FB2">
      <w:pPr>
        <w:rPr>
          <w:rFonts w:ascii="Calibri" w:eastAsia="Calibri" w:hAnsi="Calibri" w:cs="Arial"/>
          <w:sz w:val="22"/>
          <w:szCs w:val="22"/>
        </w:rPr>
      </w:pPr>
    </w:p>
    <w:p w14:paraId="1CA352EE" w14:textId="24088FC1" w:rsidR="00681703" w:rsidRPr="00681703" w:rsidRDefault="00681703" w:rsidP="00681703">
      <w:pPr>
        <w:pStyle w:val="Default"/>
      </w:pPr>
    </w:p>
    <w:sectPr w:rsidR="00681703" w:rsidRPr="00681703" w:rsidSect="005B1A64">
      <w:headerReference w:type="default" r:id="rId11"/>
      <w:footerReference w:type="default" r:id="rId12"/>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2D748" w14:textId="77777777" w:rsidR="005B1A64" w:rsidRDefault="005B1A64" w:rsidP="003526FC">
      <w:r>
        <w:separator/>
      </w:r>
    </w:p>
  </w:endnote>
  <w:endnote w:type="continuationSeparator" w:id="0">
    <w:p w14:paraId="11FC7D3E" w14:textId="77777777" w:rsidR="005B1A64" w:rsidRDefault="005B1A64" w:rsidP="0035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6457" w14:textId="6A2DB0B7" w:rsidR="00EE0B63" w:rsidRDefault="00F171CC">
    <w:pPr>
      <w:pStyle w:val="Footer"/>
    </w:pPr>
    <w:r>
      <w:rPr>
        <w:noProof/>
      </w:rPr>
      <w:drawing>
        <wp:anchor distT="0" distB="0" distL="114300" distR="114300" simplePos="0" relativeHeight="251658241" behindDoc="1" locked="1" layoutInCell="1" allowOverlap="1" wp14:anchorId="75E156C3" wp14:editId="1E219F86">
          <wp:simplePos x="0" y="0"/>
          <wp:positionH relativeFrom="page">
            <wp:align>center</wp:align>
          </wp:positionH>
          <wp:positionV relativeFrom="page">
            <wp:align>bottom</wp:align>
          </wp:positionV>
          <wp:extent cx="7793592" cy="1005840"/>
          <wp:effectExtent l="0" t="0" r="0" b="0"/>
          <wp:wrapNone/>
          <wp:docPr id="9" name="Picture 9" descr="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ebsite&#10;&#10;Description automatically generated with low confidence"/>
                  <pic:cNvPicPr/>
                </pic:nvPicPr>
                <pic:blipFill>
                  <a:blip r:embed="rId1"/>
                  <a:stretch>
                    <a:fillRect/>
                  </a:stretch>
                </pic:blipFill>
                <pic:spPr>
                  <a:xfrm>
                    <a:off x="0" y="0"/>
                    <a:ext cx="7793592" cy="1005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55A1" w14:textId="77777777" w:rsidR="005B1A64" w:rsidRDefault="005B1A64" w:rsidP="003526FC">
      <w:r>
        <w:separator/>
      </w:r>
    </w:p>
  </w:footnote>
  <w:footnote w:type="continuationSeparator" w:id="0">
    <w:p w14:paraId="54D1153F" w14:textId="77777777" w:rsidR="005B1A64" w:rsidRDefault="005B1A64" w:rsidP="0035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6455" w14:textId="18D1F56A" w:rsidR="00EE0B63" w:rsidRPr="00F171CC" w:rsidRDefault="00F171CC" w:rsidP="00F171CC">
    <w:pPr>
      <w:pStyle w:val="Header"/>
    </w:pPr>
    <w:r>
      <w:rPr>
        <w:noProof/>
      </w:rPr>
      <w:drawing>
        <wp:anchor distT="0" distB="0" distL="114300" distR="114300" simplePos="0" relativeHeight="251658240" behindDoc="1" locked="1" layoutInCell="1" allowOverlap="0" wp14:anchorId="49C0939D" wp14:editId="7C5BB22E">
          <wp:simplePos x="0" y="0"/>
          <wp:positionH relativeFrom="page">
            <wp:align>center</wp:align>
          </wp:positionH>
          <wp:positionV relativeFrom="page">
            <wp:align>top</wp:align>
          </wp:positionV>
          <wp:extent cx="7772400" cy="1472184"/>
          <wp:effectExtent l="0" t="0" r="0" b="0"/>
          <wp:wrapNone/>
          <wp:docPr id="8" name="Picture 8" descr="DC Health, Government of the District of Columbia - HAH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C Health, Government of the District of Columbia - HAHSTA"/>
                  <pic:cNvPicPr/>
                </pic:nvPicPr>
                <pic:blipFill>
                  <a:blip r:embed="rId1"/>
                  <a:stretch>
                    <a:fillRect/>
                  </a:stretch>
                </pic:blipFill>
                <pic:spPr>
                  <a:xfrm>
                    <a:off x="0" y="0"/>
                    <a:ext cx="7772400" cy="14721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84259"/>
    <w:multiLevelType w:val="hybridMultilevel"/>
    <w:tmpl w:val="3894E2D2"/>
    <w:lvl w:ilvl="0" w:tplc="567EA062">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656092"/>
    <w:multiLevelType w:val="hybridMultilevel"/>
    <w:tmpl w:val="03CC1AB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14A65"/>
    <w:multiLevelType w:val="hybridMultilevel"/>
    <w:tmpl w:val="7414B666"/>
    <w:lvl w:ilvl="0" w:tplc="06381306">
      <w:start w:val="1"/>
      <w:numFmt w:val="bullet"/>
      <w:lvlText w:val=""/>
      <w:lvlJc w:val="left"/>
      <w:pPr>
        <w:ind w:left="720" w:hanging="360"/>
      </w:pPr>
      <w:rPr>
        <w:rFonts w:ascii="Symbol" w:hAnsi="Symbol" w:hint="default"/>
      </w:rPr>
    </w:lvl>
    <w:lvl w:ilvl="1" w:tplc="3CD4F486">
      <w:start w:val="1"/>
      <w:numFmt w:val="bullet"/>
      <w:lvlText w:val="o"/>
      <w:lvlJc w:val="left"/>
      <w:pPr>
        <w:ind w:left="1440" w:hanging="360"/>
      </w:pPr>
      <w:rPr>
        <w:rFonts w:ascii="Courier New" w:hAnsi="Courier New" w:hint="default"/>
      </w:rPr>
    </w:lvl>
    <w:lvl w:ilvl="2" w:tplc="75023D4E">
      <w:start w:val="1"/>
      <w:numFmt w:val="bullet"/>
      <w:lvlText w:val=""/>
      <w:lvlJc w:val="left"/>
      <w:pPr>
        <w:ind w:left="2160" w:hanging="360"/>
      </w:pPr>
      <w:rPr>
        <w:rFonts w:ascii="Wingdings" w:hAnsi="Wingdings" w:hint="default"/>
      </w:rPr>
    </w:lvl>
    <w:lvl w:ilvl="3" w:tplc="3A30B358">
      <w:start w:val="1"/>
      <w:numFmt w:val="bullet"/>
      <w:lvlText w:val=""/>
      <w:lvlJc w:val="left"/>
      <w:pPr>
        <w:ind w:left="2880" w:hanging="360"/>
      </w:pPr>
      <w:rPr>
        <w:rFonts w:ascii="Symbol" w:hAnsi="Symbol" w:hint="default"/>
      </w:rPr>
    </w:lvl>
    <w:lvl w:ilvl="4" w:tplc="E34A28CC">
      <w:start w:val="1"/>
      <w:numFmt w:val="bullet"/>
      <w:lvlText w:val="o"/>
      <w:lvlJc w:val="left"/>
      <w:pPr>
        <w:ind w:left="3600" w:hanging="360"/>
      </w:pPr>
      <w:rPr>
        <w:rFonts w:ascii="Courier New" w:hAnsi="Courier New" w:hint="default"/>
      </w:rPr>
    </w:lvl>
    <w:lvl w:ilvl="5" w:tplc="603C4E22">
      <w:start w:val="1"/>
      <w:numFmt w:val="bullet"/>
      <w:lvlText w:val=""/>
      <w:lvlJc w:val="left"/>
      <w:pPr>
        <w:ind w:left="4320" w:hanging="360"/>
      </w:pPr>
      <w:rPr>
        <w:rFonts w:ascii="Wingdings" w:hAnsi="Wingdings" w:hint="default"/>
      </w:rPr>
    </w:lvl>
    <w:lvl w:ilvl="6" w:tplc="CD9A0F3C">
      <w:start w:val="1"/>
      <w:numFmt w:val="bullet"/>
      <w:lvlText w:val=""/>
      <w:lvlJc w:val="left"/>
      <w:pPr>
        <w:ind w:left="5040" w:hanging="360"/>
      </w:pPr>
      <w:rPr>
        <w:rFonts w:ascii="Symbol" w:hAnsi="Symbol" w:hint="default"/>
      </w:rPr>
    </w:lvl>
    <w:lvl w:ilvl="7" w:tplc="AD2868FA">
      <w:start w:val="1"/>
      <w:numFmt w:val="bullet"/>
      <w:lvlText w:val="o"/>
      <w:lvlJc w:val="left"/>
      <w:pPr>
        <w:ind w:left="5760" w:hanging="360"/>
      </w:pPr>
      <w:rPr>
        <w:rFonts w:ascii="Courier New" w:hAnsi="Courier New" w:hint="default"/>
      </w:rPr>
    </w:lvl>
    <w:lvl w:ilvl="8" w:tplc="B1326496">
      <w:start w:val="1"/>
      <w:numFmt w:val="bullet"/>
      <w:lvlText w:val=""/>
      <w:lvlJc w:val="left"/>
      <w:pPr>
        <w:ind w:left="6480" w:hanging="360"/>
      </w:pPr>
      <w:rPr>
        <w:rFonts w:ascii="Wingdings" w:hAnsi="Wingdings" w:hint="default"/>
      </w:rPr>
    </w:lvl>
  </w:abstractNum>
  <w:abstractNum w:abstractNumId="3" w15:restartNumberingAfterBreak="0">
    <w:nsid w:val="3C3160E9"/>
    <w:multiLevelType w:val="hybridMultilevel"/>
    <w:tmpl w:val="DEB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23B7A"/>
    <w:multiLevelType w:val="hybridMultilevel"/>
    <w:tmpl w:val="5A26EC2A"/>
    <w:lvl w:ilvl="0" w:tplc="92089F6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2710DF"/>
    <w:multiLevelType w:val="hybridMultilevel"/>
    <w:tmpl w:val="1910E06C"/>
    <w:lvl w:ilvl="0" w:tplc="36F6ED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B0185"/>
    <w:multiLevelType w:val="multilevel"/>
    <w:tmpl w:val="F32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8464B"/>
    <w:multiLevelType w:val="hybridMultilevel"/>
    <w:tmpl w:val="5F00D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27E60"/>
    <w:multiLevelType w:val="hybridMultilevel"/>
    <w:tmpl w:val="17183DEC"/>
    <w:lvl w:ilvl="0" w:tplc="E602934A">
      <w:start w:val="1"/>
      <w:numFmt w:val="bullet"/>
      <w:lvlText w:val=""/>
      <w:lvlJc w:val="left"/>
      <w:pPr>
        <w:ind w:left="720" w:hanging="360"/>
      </w:pPr>
      <w:rPr>
        <w:rFonts w:ascii="Symbol" w:hAnsi="Symbol" w:hint="default"/>
      </w:rPr>
    </w:lvl>
    <w:lvl w:ilvl="1" w:tplc="184ED4F2">
      <w:start w:val="1"/>
      <w:numFmt w:val="bullet"/>
      <w:lvlText w:val="o"/>
      <w:lvlJc w:val="left"/>
      <w:pPr>
        <w:ind w:left="1440" w:hanging="360"/>
      </w:pPr>
      <w:rPr>
        <w:rFonts w:ascii="Courier New" w:hAnsi="Courier New" w:hint="default"/>
      </w:rPr>
    </w:lvl>
    <w:lvl w:ilvl="2" w:tplc="D4C2ADCA">
      <w:start w:val="1"/>
      <w:numFmt w:val="bullet"/>
      <w:lvlText w:val=""/>
      <w:lvlJc w:val="left"/>
      <w:pPr>
        <w:ind w:left="2160" w:hanging="360"/>
      </w:pPr>
      <w:rPr>
        <w:rFonts w:ascii="Wingdings" w:hAnsi="Wingdings" w:hint="default"/>
      </w:rPr>
    </w:lvl>
    <w:lvl w:ilvl="3" w:tplc="8A2EAD98">
      <w:start w:val="1"/>
      <w:numFmt w:val="bullet"/>
      <w:lvlText w:val=""/>
      <w:lvlJc w:val="left"/>
      <w:pPr>
        <w:ind w:left="2880" w:hanging="360"/>
      </w:pPr>
      <w:rPr>
        <w:rFonts w:ascii="Symbol" w:hAnsi="Symbol" w:hint="default"/>
      </w:rPr>
    </w:lvl>
    <w:lvl w:ilvl="4" w:tplc="27A2DCE6">
      <w:start w:val="1"/>
      <w:numFmt w:val="bullet"/>
      <w:lvlText w:val="o"/>
      <w:lvlJc w:val="left"/>
      <w:pPr>
        <w:ind w:left="3600" w:hanging="360"/>
      </w:pPr>
      <w:rPr>
        <w:rFonts w:ascii="Courier New" w:hAnsi="Courier New" w:hint="default"/>
      </w:rPr>
    </w:lvl>
    <w:lvl w:ilvl="5" w:tplc="20DE4AC4">
      <w:start w:val="1"/>
      <w:numFmt w:val="bullet"/>
      <w:lvlText w:val=""/>
      <w:lvlJc w:val="left"/>
      <w:pPr>
        <w:ind w:left="4320" w:hanging="360"/>
      </w:pPr>
      <w:rPr>
        <w:rFonts w:ascii="Wingdings" w:hAnsi="Wingdings" w:hint="default"/>
      </w:rPr>
    </w:lvl>
    <w:lvl w:ilvl="6" w:tplc="C2A27972">
      <w:start w:val="1"/>
      <w:numFmt w:val="bullet"/>
      <w:lvlText w:val=""/>
      <w:lvlJc w:val="left"/>
      <w:pPr>
        <w:ind w:left="5040" w:hanging="360"/>
      </w:pPr>
      <w:rPr>
        <w:rFonts w:ascii="Symbol" w:hAnsi="Symbol" w:hint="default"/>
      </w:rPr>
    </w:lvl>
    <w:lvl w:ilvl="7" w:tplc="8DA6A218">
      <w:start w:val="1"/>
      <w:numFmt w:val="bullet"/>
      <w:lvlText w:val="o"/>
      <w:lvlJc w:val="left"/>
      <w:pPr>
        <w:ind w:left="5760" w:hanging="360"/>
      </w:pPr>
      <w:rPr>
        <w:rFonts w:ascii="Courier New" w:hAnsi="Courier New" w:hint="default"/>
      </w:rPr>
    </w:lvl>
    <w:lvl w:ilvl="8" w:tplc="FF30A2DA">
      <w:start w:val="1"/>
      <w:numFmt w:val="bullet"/>
      <w:lvlText w:val=""/>
      <w:lvlJc w:val="left"/>
      <w:pPr>
        <w:ind w:left="6480" w:hanging="360"/>
      </w:pPr>
      <w:rPr>
        <w:rFonts w:ascii="Wingdings" w:hAnsi="Wingdings" w:hint="default"/>
      </w:rPr>
    </w:lvl>
  </w:abstractNum>
  <w:abstractNum w:abstractNumId="9" w15:restartNumberingAfterBreak="0">
    <w:nsid w:val="73A4370F"/>
    <w:multiLevelType w:val="hybridMultilevel"/>
    <w:tmpl w:val="6994D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05133">
    <w:abstractNumId w:val="7"/>
  </w:num>
  <w:num w:numId="2" w16cid:durableId="114059400">
    <w:abstractNumId w:val="3"/>
  </w:num>
  <w:num w:numId="3" w16cid:durableId="415714331">
    <w:abstractNumId w:val="8"/>
  </w:num>
  <w:num w:numId="4" w16cid:durableId="960453069">
    <w:abstractNumId w:val="2"/>
  </w:num>
  <w:num w:numId="5" w16cid:durableId="663045506">
    <w:abstractNumId w:val="6"/>
  </w:num>
  <w:num w:numId="6" w16cid:durableId="48000723">
    <w:abstractNumId w:val="9"/>
  </w:num>
  <w:num w:numId="7" w16cid:durableId="1227953660">
    <w:abstractNumId w:val="1"/>
  </w:num>
  <w:num w:numId="8" w16cid:durableId="84225661">
    <w:abstractNumId w:val="0"/>
  </w:num>
  <w:num w:numId="9" w16cid:durableId="1645937365">
    <w:abstractNumId w:val="5"/>
  </w:num>
  <w:num w:numId="10" w16cid:durableId="1340963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FC"/>
    <w:rsid w:val="00001CF3"/>
    <w:rsid w:val="00016510"/>
    <w:rsid w:val="00024A23"/>
    <w:rsid w:val="00035338"/>
    <w:rsid w:val="00077B5B"/>
    <w:rsid w:val="0008192B"/>
    <w:rsid w:val="0009724A"/>
    <w:rsid w:val="000B0FD1"/>
    <w:rsid w:val="000B42C5"/>
    <w:rsid w:val="000C0FFA"/>
    <w:rsid w:val="000D660F"/>
    <w:rsid w:val="000E0966"/>
    <w:rsid w:val="000E4C02"/>
    <w:rsid w:val="000E57BB"/>
    <w:rsid w:val="001362A5"/>
    <w:rsid w:val="001579DC"/>
    <w:rsid w:val="00157C0C"/>
    <w:rsid w:val="001644CA"/>
    <w:rsid w:val="001711F3"/>
    <w:rsid w:val="00175622"/>
    <w:rsid w:val="001834FF"/>
    <w:rsid w:val="00195D47"/>
    <w:rsid w:val="001A1B3D"/>
    <w:rsid w:val="001B08AB"/>
    <w:rsid w:val="001B5CD5"/>
    <w:rsid w:val="001C5D14"/>
    <w:rsid w:val="001D1073"/>
    <w:rsid w:val="001D2539"/>
    <w:rsid w:val="001D3AF4"/>
    <w:rsid w:val="001E271C"/>
    <w:rsid w:val="002016AD"/>
    <w:rsid w:val="002018A4"/>
    <w:rsid w:val="0020264B"/>
    <w:rsid w:val="00227D27"/>
    <w:rsid w:val="00235D7B"/>
    <w:rsid w:val="00237E57"/>
    <w:rsid w:val="00266EA3"/>
    <w:rsid w:val="0027255A"/>
    <w:rsid w:val="002900F4"/>
    <w:rsid w:val="0029770C"/>
    <w:rsid w:val="002A14C5"/>
    <w:rsid w:val="002B5942"/>
    <w:rsid w:val="002D2841"/>
    <w:rsid w:val="00305B2C"/>
    <w:rsid w:val="00306050"/>
    <w:rsid w:val="00307E26"/>
    <w:rsid w:val="00317726"/>
    <w:rsid w:val="0032002E"/>
    <w:rsid w:val="00320A4B"/>
    <w:rsid w:val="00351F43"/>
    <w:rsid w:val="003526FC"/>
    <w:rsid w:val="0036599C"/>
    <w:rsid w:val="003755EA"/>
    <w:rsid w:val="00385DBF"/>
    <w:rsid w:val="00392999"/>
    <w:rsid w:val="003B6130"/>
    <w:rsid w:val="003B70DF"/>
    <w:rsid w:val="003E1627"/>
    <w:rsid w:val="003E1F75"/>
    <w:rsid w:val="003E6B3B"/>
    <w:rsid w:val="003F10DD"/>
    <w:rsid w:val="003F46C2"/>
    <w:rsid w:val="003F6CD2"/>
    <w:rsid w:val="00442BC2"/>
    <w:rsid w:val="0048498A"/>
    <w:rsid w:val="00486EFD"/>
    <w:rsid w:val="00494789"/>
    <w:rsid w:val="004C5066"/>
    <w:rsid w:val="004E0A62"/>
    <w:rsid w:val="004E1455"/>
    <w:rsid w:val="004E4EE2"/>
    <w:rsid w:val="004E75C7"/>
    <w:rsid w:val="00546635"/>
    <w:rsid w:val="005577AC"/>
    <w:rsid w:val="00561A6F"/>
    <w:rsid w:val="005661DB"/>
    <w:rsid w:val="00572C4F"/>
    <w:rsid w:val="00574922"/>
    <w:rsid w:val="005755CD"/>
    <w:rsid w:val="00583D9F"/>
    <w:rsid w:val="00594F99"/>
    <w:rsid w:val="005B1A64"/>
    <w:rsid w:val="005D75BB"/>
    <w:rsid w:val="005E28E7"/>
    <w:rsid w:val="00607805"/>
    <w:rsid w:val="00624D75"/>
    <w:rsid w:val="00626A7E"/>
    <w:rsid w:val="00630E7F"/>
    <w:rsid w:val="0063478D"/>
    <w:rsid w:val="00652886"/>
    <w:rsid w:val="006531FD"/>
    <w:rsid w:val="00663AE6"/>
    <w:rsid w:val="00672DF4"/>
    <w:rsid w:val="00681703"/>
    <w:rsid w:val="006977FA"/>
    <w:rsid w:val="006A13BF"/>
    <w:rsid w:val="006B5695"/>
    <w:rsid w:val="006B77AB"/>
    <w:rsid w:val="006F3A4E"/>
    <w:rsid w:val="006F628B"/>
    <w:rsid w:val="006F7645"/>
    <w:rsid w:val="00715A3F"/>
    <w:rsid w:val="007445DD"/>
    <w:rsid w:val="007610BA"/>
    <w:rsid w:val="00774965"/>
    <w:rsid w:val="007B7DA5"/>
    <w:rsid w:val="007C69BE"/>
    <w:rsid w:val="007D0592"/>
    <w:rsid w:val="007E51E9"/>
    <w:rsid w:val="007E51FB"/>
    <w:rsid w:val="007E5842"/>
    <w:rsid w:val="007F6619"/>
    <w:rsid w:val="007F6698"/>
    <w:rsid w:val="00835D75"/>
    <w:rsid w:val="00843FD0"/>
    <w:rsid w:val="008A32F9"/>
    <w:rsid w:val="008B0837"/>
    <w:rsid w:val="008B7214"/>
    <w:rsid w:val="008D4EE9"/>
    <w:rsid w:val="00906909"/>
    <w:rsid w:val="00916BFF"/>
    <w:rsid w:val="00925AE6"/>
    <w:rsid w:val="00926B92"/>
    <w:rsid w:val="00937D41"/>
    <w:rsid w:val="00943317"/>
    <w:rsid w:val="00944169"/>
    <w:rsid w:val="009520B2"/>
    <w:rsid w:val="00966841"/>
    <w:rsid w:val="009669A3"/>
    <w:rsid w:val="00984036"/>
    <w:rsid w:val="00985E49"/>
    <w:rsid w:val="009864DE"/>
    <w:rsid w:val="0098653A"/>
    <w:rsid w:val="00995B66"/>
    <w:rsid w:val="009D7D46"/>
    <w:rsid w:val="009F5439"/>
    <w:rsid w:val="00A03169"/>
    <w:rsid w:val="00A06C11"/>
    <w:rsid w:val="00A21291"/>
    <w:rsid w:val="00A24977"/>
    <w:rsid w:val="00A35886"/>
    <w:rsid w:val="00A90C31"/>
    <w:rsid w:val="00AB38C2"/>
    <w:rsid w:val="00AB5FB2"/>
    <w:rsid w:val="00AC4085"/>
    <w:rsid w:val="00AC58A0"/>
    <w:rsid w:val="00AC6A9D"/>
    <w:rsid w:val="00AF296F"/>
    <w:rsid w:val="00B04589"/>
    <w:rsid w:val="00B21738"/>
    <w:rsid w:val="00B33A1B"/>
    <w:rsid w:val="00B457AC"/>
    <w:rsid w:val="00B639C1"/>
    <w:rsid w:val="00B8434E"/>
    <w:rsid w:val="00C02171"/>
    <w:rsid w:val="00C306F8"/>
    <w:rsid w:val="00C4724A"/>
    <w:rsid w:val="00C63E73"/>
    <w:rsid w:val="00C81AFF"/>
    <w:rsid w:val="00C84479"/>
    <w:rsid w:val="00C9458F"/>
    <w:rsid w:val="00CA60B3"/>
    <w:rsid w:val="00CC0887"/>
    <w:rsid w:val="00CF7EB9"/>
    <w:rsid w:val="00D035D3"/>
    <w:rsid w:val="00D63D0B"/>
    <w:rsid w:val="00D67252"/>
    <w:rsid w:val="00D95EB6"/>
    <w:rsid w:val="00DA62D0"/>
    <w:rsid w:val="00DB28ED"/>
    <w:rsid w:val="00DB40CE"/>
    <w:rsid w:val="00DC41DA"/>
    <w:rsid w:val="00DF2F55"/>
    <w:rsid w:val="00DF690D"/>
    <w:rsid w:val="00DF69E3"/>
    <w:rsid w:val="00E11E04"/>
    <w:rsid w:val="00E200E2"/>
    <w:rsid w:val="00E30798"/>
    <w:rsid w:val="00E3768C"/>
    <w:rsid w:val="00E37FBD"/>
    <w:rsid w:val="00E740EB"/>
    <w:rsid w:val="00E755BA"/>
    <w:rsid w:val="00EB6E42"/>
    <w:rsid w:val="00EE0B63"/>
    <w:rsid w:val="00F12003"/>
    <w:rsid w:val="00F171CC"/>
    <w:rsid w:val="00F353CE"/>
    <w:rsid w:val="00F60390"/>
    <w:rsid w:val="00F744AB"/>
    <w:rsid w:val="00F83DD2"/>
    <w:rsid w:val="00F90529"/>
    <w:rsid w:val="00F919F3"/>
    <w:rsid w:val="00FB0722"/>
    <w:rsid w:val="00FC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A6437"/>
  <w15:docId w15:val="{B21A8FD4-BF0C-4B68-A655-D33D1CE3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46"/>
    <w:rPr>
      <w:rFonts w:ascii="Arial" w:hAnsi="Arial"/>
    </w:rPr>
  </w:style>
  <w:style w:type="paragraph" w:styleId="Heading1">
    <w:name w:val="heading 1"/>
    <w:basedOn w:val="Normal"/>
    <w:next w:val="Normal"/>
    <w:link w:val="Heading1Char"/>
    <w:uiPriority w:val="9"/>
    <w:qFormat/>
    <w:rsid w:val="00DF69E3"/>
    <w:pPr>
      <w:keepNext/>
      <w:keepLines/>
      <w:spacing w:before="480" w:line="280" w:lineRule="exact"/>
      <w:outlineLvl w:val="0"/>
    </w:pPr>
    <w:rPr>
      <w:rFonts w:ascii="Trebuchet MS" w:eastAsiaTheme="majorEastAsia" w:hAnsi="Trebuchet MS" w:cstheme="majorBidi"/>
      <w:b/>
      <w:bCs/>
      <w:color w:val="991420"/>
      <w:sz w:val="32"/>
      <w:szCs w:val="32"/>
    </w:rPr>
  </w:style>
  <w:style w:type="paragraph" w:styleId="Heading2">
    <w:name w:val="heading 2"/>
    <w:basedOn w:val="Normal"/>
    <w:next w:val="Normal"/>
    <w:link w:val="Heading2Char"/>
    <w:uiPriority w:val="9"/>
    <w:unhideWhenUsed/>
    <w:qFormat/>
    <w:rsid w:val="00DF69E3"/>
    <w:pPr>
      <w:keepNext/>
      <w:keepLines/>
      <w:spacing w:before="200" w:line="280" w:lineRule="exact"/>
      <w:outlineLvl w:val="1"/>
    </w:pPr>
    <w:rPr>
      <w:rFonts w:ascii="Trebuchet MS" w:eastAsiaTheme="majorEastAsia" w:hAnsi="Trebuchet MS" w:cstheme="majorBidi"/>
      <w:b/>
      <w:bCs/>
      <w:color w:val="3F403E"/>
      <w:sz w:val="26"/>
      <w:szCs w:val="26"/>
    </w:rPr>
  </w:style>
  <w:style w:type="paragraph" w:styleId="Heading3">
    <w:name w:val="heading 3"/>
    <w:basedOn w:val="Normal"/>
    <w:next w:val="Normal"/>
    <w:link w:val="Heading3Char"/>
    <w:uiPriority w:val="9"/>
    <w:unhideWhenUsed/>
    <w:qFormat/>
    <w:rsid w:val="00AB5FB2"/>
    <w:pPr>
      <w:keepNext/>
      <w:keepLines/>
      <w:spacing w:before="40"/>
      <w:outlineLvl w:val="2"/>
    </w:pPr>
    <w:rPr>
      <w:rFonts w:ascii="Calibri Light" w:eastAsia="MS Gothic" w:hAnsi="Calibri Light" w:cs="Times New Roman"/>
      <w:color w:val="1F376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6FC"/>
    <w:pPr>
      <w:tabs>
        <w:tab w:val="center" w:pos="4320"/>
        <w:tab w:val="right" w:pos="8640"/>
      </w:tabs>
    </w:pPr>
  </w:style>
  <w:style w:type="character" w:customStyle="1" w:styleId="HeaderChar">
    <w:name w:val="Header Char"/>
    <w:basedOn w:val="DefaultParagraphFont"/>
    <w:link w:val="Header"/>
    <w:uiPriority w:val="99"/>
    <w:rsid w:val="003526FC"/>
  </w:style>
  <w:style w:type="paragraph" w:styleId="Footer">
    <w:name w:val="footer"/>
    <w:basedOn w:val="Normal"/>
    <w:link w:val="FooterChar"/>
    <w:uiPriority w:val="99"/>
    <w:unhideWhenUsed/>
    <w:rsid w:val="003526FC"/>
    <w:pPr>
      <w:tabs>
        <w:tab w:val="center" w:pos="4320"/>
        <w:tab w:val="right" w:pos="8640"/>
      </w:tabs>
    </w:pPr>
  </w:style>
  <w:style w:type="character" w:customStyle="1" w:styleId="FooterChar">
    <w:name w:val="Footer Char"/>
    <w:basedOn w:val="DefaultParagraphFont"/>
    <w:link w:val="Footer"/>
    <w:uiPriority w:val="99"/>
    <w:rsid w:val="003526FC"/>
  </w:style>
  <w:style w:type="paragraph" w:styleId="BalloonText">
    <w:name w:val="Balloon Text"/>
    <w:basedOn w:val="Normal"/>
    <w:link w:val="BalloonTextChar"/>
    <w:uiPriority w:val="99"/>
    <w:semiHidden/>
    <w:unhideWhenUsed/>
    <w:rsid w:val="003526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6FC"/>
    <w:rPr>
      <w:rFonts w:ascii="Lucida Grande" w:hAnsi="Lucida Grande" w:cs="Lucida Grande"/>
      <w:sz w:val="18"/>
      <w:szCs w:val="18"/>
    </w:rPr>
  </w:style>
  <w:style w:type="character" w:customStyle="1" w:styleId="Heading1Char">
    <w:name w:val="Heading 1 Char"/>
    <w:basedOn w:val="DefaultParagraphFont"/>
    <w:link w:val="Heading1"/>
    <w:uiPriority w:val="9"/>
    <w:rsid w:val="00DF69E3"/>
    <w:rPr>
      <w:rFonts w:ascii="Trebuchet MS" w:eastAsiaTheme="majorEastAsia" w:hAnsi="Trebuchet MS" w:cstheme="majorBidi"/>
      <w:b/>
      <w:bCs/>
      <w:color w:val="991420"/>
      <w:sz w:val="32"/>
      <w:szCs w:val="32"/>
    </w:rPr>
  </w:style>
  <w:style w:type="character" w:customStyle="1" w:styleId="Heading2Char">
    <w:name w:val="Heading 2 Char"/>
    <w:basedOn w:val="DefaultParagraphFont"/>
    <w:link w:val="Heading2"/>
    <w:uiPriority w:val="9"/>
    <w:rsid w:val="00DF69E3"/>
    <w:rPr>
      <w:rFonts w:ascii="Trebuchet MS" w:eastAsiaTheme="majorEastAsia" w:hAnsi="Trebuchet MS" w:cstheme="majorBidi"/>
      <w:b/>
      <w:bCs/>
      <w:color w:val="3F403E"/>
      <w:sz w:val="26"/>
      <w:szCs w:val="26"/>
    </w:rPr>
  </w:style>
  <w:style w:type="paragraph" w:styleId="ListParagraph">
    <w:name w:val="List Paragraph"/>
    <w:basedOn w:val="Normal"/>
    <w:uiPriority w:val="34"/>
    <w:qFormat/>
    <w:rsid w:val="00F744AB"/>
    <w:pPr>
      <w:ind w:left="720"/>
      <w:contextualSpacing/>
    </w:pPr>
  </w:style>
  <w:style w:type="table" w:styleId="TableGrid">
    <w:name w:val="Table Grid"/>
    <w:basedOn w:val="TableNormal"/>
    <w:uiPriority w:val="59"/>
    <w:rsid w:val="007B7D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B7DA5"/>
    <w:rPr>
      <w:color w:val="0000FF" w:themeColor="hyperlink"/>
      <w:u w:val="single"/>
    </w:rPr>
  </w:style>
  <w:style w:type="paragraph" w:customStyle="1" w:styleId="Default">
    <w:name w:val="Default"/>
    <w:rsid w:val="004E75C7"/>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681703"/>
  </w:style>
  <w:style w:type="paragraph" w:customStyle="1" w:styleId="paragraph">
    <w:name w:val="paragraph"/>
    <w:basedOn w:val="Normal"/>
    <w:rsid w:val="00681703"/>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681703"/>
  </w:style>
  <w:style w:type="character" w:styleId="UnresolvedMention">
    <w:name w:val="Unresolved Mention"/>
    <w:basedOn w:val="DefaultParagraphFont"/>
    <w:uiPriority w:val="99"/>
    <w:semiHidden/>
    <w:unhideWhenUsed/>
    <w:rsid w:val="006F7645"/>
    <w:rPr>
      <w:color w:val="605E5C"/>
      <w:shd w:val="clear" w:color="auto" w:fill="E1DFDD"/>
    </w:rPr>
  </w:style>
  <w:style w:type="character" w:styleId="CommentReference">
    <w:name w:val="annotation reference"/>
    <w:basedOn w:val="DefaultParagraphFont"/>
    <w:uiPriority w:val="99"/>
    <w:semiHidden/>
    <w:unhideWhenUsed/>
    <w:rsid w:val="00916BFF"/>
    <w:rPr>
      <w:sz w:val="16"/>
      <w:szCs w:val="16"/>
    </w:rPr>
  </w:style>
  <w:style w:type="paragraph" w:styleId="CommentText">
    <w:name w:val="annotation text"/>
    <w:basedOn w:val="Normal"/>
    <w:link w:val="CommentTextChar"/>
    <w:uiPriority w:val="99"/>
    <w:unhideWhenUsed/>
    <w:rsid w:val="00916BFF"/>
    <w:rPr>
      <w:sz w:val="20"/>
      <w:szCs w:val="20"/>
    </w:rPr>
  </w:style>
  <w:style w:type="character" w:customStyle="1" w:styleId="CommentTextChar">
    <w:name w:val="Comment Text Char"/>
    <w:basedOn w:val="DefaultParagraphFont"/>
    <w:link w:val="CommentText"/>
    <w:uiPriority w:val="99"/>
    <w:rsid w:val="00916B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57AC"/>
    <w:rPr>
      <w:b/>
      <w:bCs/>
    </w:rPr>
  </w:style>
  <w:style w:type="character" w:customStyle="1" w:styleId="CommentSubjectChar">
    <w:name w:val="Comment Subject Char"/>
    <w:basedOn w:val="CommentTextChar"/>
    <w:link w:val="CommentSubject"/>
    <w:uiPriority w:val="99"/>
    <w:semiHidden/>
    <w:rsid w:val="00B457AC"/>
    <w:rPr>
      <w:rFonts w:ascii="Arial" w:hAnsi="Arial"/>
      <w:b/>
      <w:bCs/>
      <w:sz w:val="20"/>
      <w:szCs w:val="20"/>
    </w:rPr>
  </w:style>
  <w:style w:type="paragraph" w:styleId="NormalWeb">
    <w:name w:val="Normal (Web)"/>
    <w:basedOn w:val="Normal"/>
    <w:uiPriority w:val="99"/>
    <w:unhideWhenUsed/>
    <w:rsid w:val="001711F3"/>
    <w:pPr>
      <w:spacing w:before="100" w:beforeAutospacing="1" w:after="100" w:afterAutospacing="1"/>
    </w:pPr>
    <w:rPr>
      <w:rFonts w:ascii="Times New Roman" w:eastAsia="Times New Roman" w:hAnsi="Times New Roman" w:cs="Times New Roman"/>
    </w:rPr>
  </w:style>
  <w:style w:type="paragraph" w:customStyle="1" w:styleId="Heading31">
    <w:name w:val="Heading 31"/>
    <w:basedOn w:val="Normal"/>
    <w:next w:val="Normal"/>
    <w:uiPriority w:val="9"/>
    <w:unhideWhenUsed/>
    <w:qFormat/>
    <w:rsid w:val="00AB5FB2"/>
    <w:pPr>
      <w:keepNext/>
      <w:keepLines/>
      <w:spacing w:before="40" w:line="259" w:lineRule="auto"/>
      <w:outlineLvl w:val="2"/>
    </w:pPr>
    <w:rPr>
      <w:rFonts w:ascii="Calibri Light" w:eastAsia="MS Gothic" w:hAnsi="Calibri Light" w:cs="Times New Roman"/>
      <w:color w:val="1F3763"/>
    </w:rPr>
  </w:style>
  <w:style w:type="numbering" w:customStyle="1" w:styleId="NoList1">
    <w:name w:val="No List1"/>
    <w:next w:val="NoList"/>
    <w:uiPriority w:val="99"/>
    <w:semiHidden/>
    <w:unhideWhenUsed/>
    <w:rsid w:val="00AB5FB2"/>
  </w:style>
  <w:style w:type="paragraph" w:styleId="NoSpacing">
    <w:name w:val="No Spacing"/>
    <w:uiPriority w:val="1"/>
    <w:qFormat/>
    <w:rsid w:val="00AB5FB2"/>
    <w:rPr>
      <w:rFonts w:eastAsia="Calibri"/>
      <w:sz w:val="22"/>
      <w:szCs w:val="22"/>
    </w:rPr>
  </w:style>
  <w:style w:type="table" w:customStyle="1" w:styleId="TableGrid1">
    <w:name w:val="Table Grid1"/>
    <w:basedOn w:val="TableNormal"/>
    <w:next w:val="TableGrid"/>
    <w:uiPriority w:val="39"/>
    <w:rsid w:val="00AB5FB2"/>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AB5FB2"/>
    <w:rPr>
      <w:rFonts w:ascii="Calibri Light" w:eastAsia="MS Gothic" w:hAnsi="Calibri Light" w:cs="Times New Roman"/>
      <w:color w:val="1F3763"/>
      <w:sz w:val="24"/>
      <w:szCs w:val="24"/>
    </w:rPr>
  </w:style>
  <w:style w:type="paragraph" w:styleId="TOC3">
    <w:name w:val="toc 3"/>
    <w:basedOn w:val="Normal"/>
    <w:next w:val="Normal"/>
    <w:autoRedefine/>
    <w:uiPriority w:val="39"/>
    <w:unhideWhenUsed/>
    <w:rsid w:val="00AB5FB2"/>
    <w:pPr>
      <w:tabs>
        <w:tab w:val="right" w:leader="dot" w:pos="9350"/>
      </w:tabs>
      <w:spacing w:after="100" w:line="259" w:lineRule="auto"/>
      <w:ind w:left="440"/>
    </w:pPr>
    <w:rPr>
      <w:rFonts w:ascii="Calibri" w:eastAsia="Calibri" w:hAnsi="Calibri"/>
      <w:sz w:val="22"/>
      <w:szCs w:val="22"/>
    </w:rPr>
  </w:style>
  <w:style w:type="paragraph" w:styleId="TOC2">
    <w:name w:val="toc 2"/>
    <w:basedOn w:val="Normal"/>
    <w:next w:val="Normal"/>
    <w:autoRedefine/>
    <w:uiPriority w:val="39"/>
    <w:unhideWhenUsed/>
    <w:rsid w:val="00AB5FB2"/>
    <w:pPr>
      <w:spacing w:after="100" w:line="259" w:lineRule="auto"/>
      <w:ind w:left="220"/>
    </w:pPr>
    <w:rPr>
      <w:rFonts w:ascii="Calibri" w:eastAsia="Calibri" w:hAnsi="Calibri"/>
      <w:sz w:val="22"/>
      <w:szCs w:val="22"/>
    </w:rPr>
  </w:style>
  <w:style w:type="paragraph" w:customStyle="1" w:styleId="default0">
    <w:name w:val="default"/>
    <w:basedOn w:val="Normal"/>
    <w:rsid w:val="00AB5FB2"/>
    <w:rPr>
      <w:rFonts w:ascii="Calibri" w:eastAsia="Calibri" w:hAnsi="Calibri" w:cs="Calibri"/>
      <w:sz w:val="22"/>
      <w:szCs w:val="22"/>
    </w:rPr>
  </w:style>
  <w:style w:type="character" w:customStyle="1" w:styleId="contentpasted0">
    <w:name w:val="contentpasted0"/>
    <w:basedOn w:val="DefaultParagraphFont"/>
    <w:rsid w:val="00AB5FB2"/>
  </w:style>
  <w:style w:type="character" w:customStyle="1" w:styleId="contextualspellingandgrammarerror">
    <w:name w:val="contextualspellingandgrammarerror"/>
    <w:basedOn w:val="DefaultParagraphFont"/>
    <w:rsid w:val="00AB5FB2"/>
  </w:style>
  <w:style w:type="character" w:customStyle="1" w:styleId="spellingerror">
    <w:name w:val="spellingerror"/>
    <w:basedOn w:val="DefaultParagraphFont"/>
    <w:rsid w:val="00AB5FB2"/>
  </w:style>
  <w:style w:type="paragraph" w:styleId="Revision">
    <w:name w:val="Revision"/>
    <w:hidden/>
    <w:uiPriority w:val="99"/>
    <w:semiHidden/>
    <w:rsid w:val="00AB5FB2"/>
    <w:rPr>
      <w:rFonts w:eastAsia="Calibri"/>
      <w:sz w:val="22"/>
      <w:szCs w:val="22"/>
    </w:rPr>
  </w:style>
  <w:style w:type="character" w:customStyle="1" w:styleId="Heading3Char1">
    <w:name w:val="Heading 3 Char1"/>
    <w:basedOn w:val="DefaultParagraphFont"/>
    <w:uiPriority w:val="9"/>
    <w:semiHidden/>
    <w:rsid w:val="00AB5FB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39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bcb79-fb5e-4698-be89-851978738fb0" xsi:nil="true"/>
    <PublishingExpirationDate xmlns="http://schemas.microsoft.com/sharepoint/v3" xsi:nil="true"/>
    <PublishingStartDate xmlns="http://schemas.microsoft.com/sharepoint/v3" xsi:nil="true"/>
    <lcf76f155ced4ddcb4097134ff3c332f xmlns="a1d70f72-168f-4d27-8df8-23067091fd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CB8B3663EEEF49B387D9BB8471755A" ma:contentTypeVersion="19" ma:contentTypeDescription="Create a new document." ma:contentTypeScope="" ma:versionID="727f57b876a789b8a8d2d5dcdafb4038">
  <xsd:schema xmlns:xsd="http://www.w3.org/2001/XMLSchema" xmlns:xs="http://www.w3.org/2001/XMLSchema" xmlns:p="http://schemas.microsoft.com/office/2006/metadata/properties" xmlns:ns1="http://schemas.microsoft.com/sharepoint/v3" xmlns:ns2="a1d70f72-168f-4d27-8df8-23067091fd72" xmlns:ns3="71a4f61e-bdce-4b78-a956-d9e2e76c7c63" xmlns:ns4="606bcb79-fb5e-4698-be89-851978738fb0" targetNamespace="http://schemas.microsoft.com/office/2006/metadata/properties" ma:root="true" ma:fieldsID="2f4d1154ccdf6bfff060e1a3ee520cc4" ns1:_="" ns2:_="" ns3:_="" ns4:_="">
    <xsd:import namespace="http://schemas.microsoft.com/sharepoint/v3"/>
    <xsd:import namespace="a1d70f72-168f-4d27-8df8-23067091fd72"/>
    <xsd:import namespace="71a4f61e-bdce-4b78-a956-d9e2e76c7c63"/>
    <xsd:import namespace="606bcb79-fb5e-4698-be89-851978738f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PublishingStartDate" minOccurs="0"/>
                <xsd:element ref="ns1:PublishingExpirationDat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d70f72-168f-4d27-8df8-23067091f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a4f61e-bdce-4b78-a956-d9e2e76c7c6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bcb79-fb5e-4698-be89-851978738fb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16e6ac1-a7e5-4e44-8688-a502dfef7f1a}" ma:internalName="TaxCatchAll" ma:showField="CatchAllData" ma:web="606bcb79-fb5e-4698-be89-851978738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44C97-8B7E-48F4-8CD3-A9C6A3A5DAAA}">
  <ds:schemaRefs>
    <ds:schemaRef ds:uri="http://schemas.microsoft.com/sharepoint/v3/contenttype/forms"/>
  </ds:schemaRefs>
</ds:datastoreItem>
</file>

<file path=customXml/itemProps2.xml><?xml version="1.0" encoding="utf-8"?>
<ds:datastoreItem xmlns:ds="http://schemas.openxmlformats.org/officeDocument/2006/customXml" ds:itemID="{6D529334-8D01-4B43-B09A-F91DBBC721AA}">
  <ds:schemaRefs>
    <ds:schemaRef ds:uri="http://purl.org/dc/terms/"/>
    <ds:schemaRef ds:uri="http://www.w3.org/XML/1998/namespace"/>
    <ds:schemaRef ds:uri="a1d70f72-168f-4d27-8df8-23067091fd72"/>
    <ds:schemaRef ds:uri="http://schemas.openxmlformats.org/package/2006/metadata/core-properties"/>
    <ds:schemaRef ds:uri="606bcb79-fb5e-4698-be89-851978738fb0"/>
    <ds:schemaRef ds:uri="http://schemas.microsoft.com/office/2006/metadata/properties"/>
    <ds:schemaRef ds:uri="http://purl.org/dc/dcmitype/"/>
    <ds:schemaRef ds:uri="http://schemas.microsoft.com/office/infopath/2007/PartnerControls"/>
    <ds:schemaRef ds:uri="http://schemas.microsoft.com/office/2006/documentManagement/types"/>
    <ds:schemaRef ds:uri="71a4f61e-bdce-4b78-a956-d9e2e76c7c63"/>
    <ds:schemaRef ds:uri="http://schemas.microsoft.com/sharepoint/v3"/>
    <ds:schemaRef ds:uri="http://purl.org/dc/elements/1.1/"/>
  </ds:schemaRefs>
</ds:datastoreItem>
</file>

<file path=customXml/itemProps3.xml><?xml version="1.0" encoding="utf-8"?>
<ds:datastoreItem xmlns:ds="http://schemas.openxmlformats.org/officeDocument/2006/customXml" ds:itemID="{A6B52724-AE5D-4273-99C2-766B28E5F0EB}">
  <ds:schemaRefs>
    <ds:schemaRef ds:uri="http://schemas.openxmlformats.org/officeDocument/2006/bibliography"/>
  </ds:schemaRefs>
</ds:datastoreItem>
</file>

<file path=customXml/itemProps4.xml><?xml version="1.0" encoding="utf-8"?>
<ds:datastoreItem xmlns:ds="http://schemas.openxmlformats.org/officeDocument/2006/customXml" ds:itemID="{978CA599-D05B-4C7A-9FF2-6745A2098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70f72-168f-4d27-8df8-23067091fd72"/>
    <ds:schemaRef ds:uri="71a4f61e-bdce-4b78-a956-d9e2e76c7c63"/>
    <ds:schemaRef ds:uri="606bcb79-fb5e-4698-be89-85197873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22481</CharactersWithSpaces>
  <SharedDoc>false</SharedDoc>
  <HLinks>
    <vt:vector size="132" baseType="variant">
      <vt:variant>
        <vt:i4>1769520</vt:i4>
      </vt:variant>
      <vt:variant>
        <vt:i4>128</vt:i4>
      </vt:variant>
      <vt:variant>
        <vt:i4>0</vt:i4>
      </vt:variant>
      <vt:variant>
        <vt:i4>5</vt:i4>
      </vt:variant>
      <vt:variant>
        <vt:lpwstr/>
      </vt:variant>
      <vt:variant>
        <vt:lpwstr>_Toc157434591</vt:lpwstr>
      </vt:variant>
      <vt:variant>
        <vt:i4>1769520</vt:i4>
      </vt:variant>
      <vt:variant>
        <vt:i4>122</vt:i4>
      </vt:variant>
      <vt:variant>
        <vt:i4>0</vt:i4>
      </vt:variant>
      <vt:variant>
        <vt:i4>5</vt:i4>
      </vt:variant>
      <vt:variant>
        <vt:lpwstr/>
      </vt:variant>
      <vt:variant>
        <vt:lpwstr>_Toc157434590</vt:lpwstr>
      </vt:variant>
      <vt:variant>
        <vt:i4>1703984</vt:i4>
      </vt:variant>
      <vt:variant>
        <vt:i4>116</vt:i4>
      </vt:variant>
      <vt:variant>
        <vt:i4>0</vt:i4>
      </vt:variant>
      <vt:variant>
        <vt:i4>5</vt:i4>
      </vt:variant>
      <vt:variant>
        <vt:lpwstr/>
      </vt:variant>
      <vt:variant>
        <vt:lpwstr>_Toc157434589</vt:lpwstr>
      </vt:variant>
      <vt:variant>
        <vt:i4>1703984</vt:i4>
      </vt:variant>
      <vt:variant>
        <vt:i4>110</vt:i4>
      </vt:variant>
      <vt:variant>
        <vt:i4>0</vt:i4>
      </vt:variant>
      <vt:variant>
        <vt:i4>5</vt:i4>
      </vt:variant>
      <vt:variant>
        <vt:lpwstr/>
      </vt:variant>
      <vt:variant>
        <vt:lpwstr>_Toc157434588</vt:lpwstr>
      </vt:variant>
      <vt:variant>
        <vt:i4>1703984</vt:i4>
      </vt:variant>
      <vt:variant>
        <vt:i4>104</vt:i4>
      </vt:variant>
      <vt:variant>
        <vt:i4>0</vt:i4>
      </vt:variant>
      <vt:variant>
        <vt:i4>5</vt:i4>
      </vt:variant>
      <vt:variant>
        <vt:lpwstr/>
      </vt:variant>
      <vt:variant>
        <vt:lpwstr>_Toc157434587</vt:lpwstr>
      </vt:variant>
      <vt:variant>
        <vt:i4>1703984</vt:i4>
      </vt:variant>
      <vt:variant>
        <vt:i4>98</vt:i4>
      </vt:variant>
      <vt:variant>
        <vt:i4>0</vt:i4>
      </vt:variant>
      <vt:variant>
        <vt:i4>5</vt:i4>
      </vt:variant>
      <vt:variant>
        <vt:lpwstr/>
      </vt:variant>
      <vt:variant>
        <vt:lpwstr>_Toc157434586</vt:lpwstr>
      </vt:variant>
      <vt:variant>
        <vt:i4>1703984</vt:i4>
      </vt:variant>
      <vt:variant>
        <vt:i4>92</vt:i4>
      </vt:variant>
      <vt:variant>
        <vt:i4>0</vt:i4>
      </vt:variant>
      <vt:variant>
        <vt:i4>5</vt:i4>
      </vt:variant>
      <vt:variant>
        <vt:lpwstr/>
      </vt:variant>
      <vt:variant>
        <vt:lpwstr>_Toc157434585</vt:lpwstr>
      </vt:variant>
      <vt:variant>
        <vt:i4>1703984</vt:i4>
      </vt:variant>
      <vt:variant>
        <vt:i4>86</vt:i4>
      </vt:variant>
      <vt:variant>
        <vt:i4>0</vt:i4>
      </vt:variant>
      <vt:variant>
        <vt:i4>5</vt:i4>
      </vt:variant>
      <vt:variant>
        <vt:lpwstr/>
      </vt:variant>
      <vt:variant>
        <vt:lpwstr>_Toc157434584</vt:lpwstr>
      </vt:variant>
      <vt:variant>
        <vt:i4>1703984</vt:i4>
      </vt:variant>
      <vt:variant>
        <vt:i4>80</vt:i4>
      </vt:variant>
      <vt:variant>
        <vt:i4>0</vt:i4>
      </vt:variant>
      <vt:variant>
        <vt:i4>5</vt:i4>
      </vt:variant>
      <vt:variant>
        <vt:lpwstr/>
      </vt:variant>
      <vt:variant>
        <vt:lpwstr>_Toc157434583</vt:lpwstr>
      </vt:variant>
      <vt:variant>
        <vt:i4>1703984</vt:i4>
      </vt:variant>
      <vt:variant>
        <vt:i4>74</vt:i4>
      </vt:variant>
      <vt:variant>
        <vt:i4>0</vt:i4>
      </vt:variant>
      <vt:variant>
        <vt:i4>5</vt:i4>
      </vt:variant>
      <vt:variant>
        <vt:lpwstr/>
      </vt:variant>
      <vt:variant>
        <vt:lpwstr>_Toc157434582</vt:lpwstr>
      </vt:variant>
      <vt:variant>
        <vt:i4>1703984</vt:i4>
      </vt:variant>
      <vt:variant>
        <vt:i4>68</vt:i4>
      </vt:variant>
      <vt:variant>
        <vt:i4>0</vt:i4>
      </vt:variant>
      <vt:variant>
        <vt:i4>5</vt:i4>
      </vt:variant>
      <vt:variant>
        <vt:lpwstr/>
      </vt:variant>
      <vt:variant>
        <vt:lpwstr>_Toc157434581</vt:lpwstr>
      </vt:variant>
      <vt:variant>
        <vt:i4>1703984</vt:i4>
      </vt:variant>
      <vt:variant>
        <vt:i4>62</vt:i4>
      </vt:variant>
      <vt:variant>
        <vt:i4>0</vt:i4>
      </vt:variant>
      <vt:variant>
        <vt:i4>5</vt:i4>
      </vt:variant>
      <vt:variant>
        <vt:lpwstr/>
      </vt:variant>
      <vt:variant>
        <vt:lpwstr>_Toc157434580</vt:lpwstr>
      </vt:variant>
      <vt:variant>
        <vt:i4>1376304</vt:i4>
      </vt:variant>
      <vt:variant>
        <vt:i4>56</vt:i4>
      </vt:variant>
      <vt:variant>
        <vt:i4>0</vt:i4>
      </vt:variant>
      <vt:variant>
        <vt:i4>5</vt:i4>
      </vt:variant>
      <vt:variant>
        <vt:lpwstr/>
      </vt:variant>
      <vt:variant>
        <vt:lpwstr>_Toc157434579</vt:lpwstr>
      </vt:variant>
      <vt:variant>
        <vt:i4>1376304</vt:i4>
      </vt:variant>
      <vt:variant>
        <vt:i4>50</vt:i4>
      </vt:variant>
      <vt:variant>
        <vt:i4>0</vt:i4>
      </vt:variant>
      <vt:variant>
        <vt:i4>5</vt:i4>
      </vt:variant>
      <vt:variant>
        <vt:lpwstr/>
      </vt:variant>
      <vt:variant>
        <vt:lpwstr>_Toc157434578</vt:lpwstr>
      </vt:variant>
      <vt:variant>
        <vt:i4>1376304</vt:i4>
      </vt:variant>
      <vt:variant>
        <vt:i4>44</vt:i4>
      </vt:variant>
      <vt:variant>
        <vt:i4>0</vt:i4>
      </vt:variant>
      <vt:variant>
        <vt:i4>5</vt:i4>
      </vt:variant>
      <vt:variant>
        <vt:lpwstr/>
      </vt:variant>
      <vt:variant>
        <vt:lpwstr>_Toc157434577</vt:lpwstr>
      </vt:variant>
      <vt:variant>
        <vt:i4>1376304</vt:i4>
      </vt:variant>
      <vt:variant>
        <vt:i4>38</vt:i4>
      </vt:variant>
      <vt:variant>
        <vt:i4>0</vt:i4>
      </vt:variant>
      <vt:variant>
        <vt:i4>5</vt:i4>
      </vt:variant>
      <vt:variant>
        <vt:lpwstr/>
      </vt:variant>
      <vt:variant>
        <vt:lpwstr>_Toc157434576</vt:lpwstr>
      </vt:variant>
      <vt:variant>
        <vt:i4>1376304</vt:i4>
      </vt:variant>
      <vt:variant>
        <vt:i4>32</vt:i4>
      </vt:variant>
      <vt:variant>
        <vt:i4>0</vt:i4>
      </vt:variant>
      <vt:variant>
        <vt:i4>5</vt:i4>
      </vt:variant>
      <vt:variant>
        <vt:lpwstr/>
      </vt:variant>
      <vt:variant>
        <vt:lpwstr>_Toc157434575</vt:lpwstr>
      </vt:variant>
      <vt:variant>
        <vt:i4>1376304</vt:i4>
      </vt:variant>
      <vt:variant>
        <vt:i4>26</vt:i4>
      </vt:variant>
      <vt:variant>
        <vt:i4>0</vt:i4>
      </vt:variant>
      <vt:variant>
        <vt:i4>5</vt:i4>
      </vt:variant>
      <vt:variant>
        <vt:lpwstr/>
      </vt:variant>
      <vt:variant>
        <vt:lpwstr>_Toc157434574</vt:lpwstr>
      </vt:variant>
      <vt:variant>
        <vt:i4>1376304</vt:i4>
      </vt:variant>
      <vt:variant>
        <vt:i4>20</vt:i4>
      </vt:variant>
      <vt:variant>
        <vt:i4>0</vt:i4>
      </vt:variant>
      <vt:variant>
        <vt:i4>5</vt:i4>
      </vt:variant>
      <vt:variant>
        <vt:lpwstr/>
      </vt:variant>
      <vt:variant>
        <vt:lpwstr>_Toc157434573</vt:lpwstr>
      </vt:variant>
      <vt:variant>
        <vt:i4>1376304</vt:i4>
      </vt:variant>
      <vt:variant>
        <vt:i4>14</vt:i4>
      </vt:variant>
      <vt:variant>
        <vt:i4>0</vt:i4>
      </vt:variant>
      <vt:variant>
        <vt:i4>5</vt:i4>
      </vt:variant>
      <vt:variant>
        <vt:lpwstr/>
      </vt:variant>
      <vt:variant>
        <vt:lpwstr>_Toc157434572</vt:lpwstr>
      </vt:variant>
      <vt:variant>
        <vt:i4>1376304</vt:i4>
      </vt:variant>
      <vt:variant>
        <vt:i4>8</vt:i4>
      </vt:variant>
      <vt:variant>
        <vt:i4>0</vt:i4>
      </vt:variant>
      <vt:variant>
        <vt:i4>5</vt:i4>
      </vt:variant>
      <vt:variant>
        <vt:lpwstr/>
      </vt:variant>
      <vt:variant>
        <vt:lpwstr>_Toc157434571</vt:lpwstr>
      </vt:variant>
      <vt:variant>
        <vt:i4>1376304</vt:i4>
      </vt:variant>
      <vt:variant>
        <vt:i4>2</vt:i4>
      </vt:variant>
      <vt:variant>
        <vt:i4>0</vt:i4>
      </vt:variant>
      <vt:variant>
        <vt:i4>5</vt:i4>
      </vt:variant>
      <vt:variant>
        <vt:lpwstr/>
      </vt:variant>
      <vt:variant>
        <vt:lpwstr>_Toc157434570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Price, Ashley (DOH)</cp:lastModifiedBy>
  <cp:revision>2</cp:revision>
  <cp:lastPrinted>2024-01-29T20:32:00Z</cp:lastPrinted>
  <dcterms:created xsi:type="dcterms:W3CDTF">2025-06-17T15:49:00Z</dcterms:created>
  <dcterms:modified xsi:type="dcterms:W3CDTF">2025-06-17T15:49:00Z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0x01010045CB8B3663EEEF49B387D9BB8471755A</vt:lpwstr>
  </property>
  <property fmtid="{D5CDD505-2E9C-101B-9397-08002B2CF9AE}" pid="3" name="MediaServiceImageTags">
    <vt:lpwstr/>
  </property>
</Properties>
</file>