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1132" w14:textId="3D599749" w:rsidR="005D4168" w:rsidRPr="004E23A1" w:rsidRDefault="00D6555C" w:rsidP="00D6555C">
      <w:pPr>
        <w:pStyle w:val="Title"/>
        <w:jc w:val="center"/>
        <w:rPr>
          <w:rFonts w:ascii="Calibri" w:hAnsi="Calibri" w:cs="Calibri"/>
          <w:b/>
          <w:bCs/>
          <w:sz w:val="36"/>
          <w:szCs w:val="36"/>
        </w:rPr>
      </w:pPr>
      <w:r w:rsidRPr="004E23A1">
        <w:rPr>
          <w:rFonts w:ascii="Calibri" w:hAnsi="Calibri" w:cs="Calibri"/>
          <w:b/>
          <w:bCs/>
          <w:sz w:val="36"/>
          <w:szCs w:val="36"/>
        </w:rPr>
        <w:t>QUALITY IMPROVEMENT PROJECT REPORT TEMPLATE</w:t>
      </w:r>
    </w:p>
    <w:p w14:paraId="71AAA1D1" w14:textId="77777777" w:rsidR="00D6555C" w:rsidRPr="004E23A1" w:rsidRDefault="00D6555C" w:rsidP="00D6555C"/>
    <w:p w14:paraId="52B0000E" w14:textId="6C1041C9" w:rsidR="00505986" w:rsidRPr="004E23A1" w:rsidRDefault="005D4168" w:rsidP="00505986">
      <w:pPr>
        <w:pStyle w:val="Title"/>
        <w:rPr>
          <w:rFonts w:ascii="Calibri" w:eastAsia="Times" w:hAnsi="Calibri" w:cs="Calibri"/>
          <w:b/>
          <w:bCs/>
          <w:color w:val="C00000"/>
          <w:sz w:val="22"/>
          <w:szCs w:val="22"/>
        </w:rPr>
      </w:pPr>
      <w:r w:rsidRPr="004E23A1">
        <w:rPr>
          <w:rFonts w:ascii="Calibri" w:hAnsi="Calibri" w:cs="Calibri"/>
          <w:color w:val="C00000"/>
          <w:sz w:val="22"/>
          <w:szCs w:val="22"/>
          <w:u w:val="single"/>
        </w:rPr>
        <w:t>Submission Instructions</w:t>
      </w:r>
      <w:r w:rsidRPr="004E23A1">
        <w:rPr>
          <w:rFonts w:ascii="Calibri" w:hAnsi="Calibri" w:cs="Calibri"/>
          <w:color w:val="C00000"/>
          <w:sz w:val="22"/>
          <w:szCs w:val="22"/>
        </w:rPr>
        <w:t>:</w:t>
      </w:r>
      <w:r w:rsidR="00505986" w:rsidRPr="004E23A1">
        <w:rPr>
          <w:rFonts w:ascii="Calibri" w:eastAsia="Times" w:hAnsi="Calibri" w:cs="Calibri"/>
          <w:color w:val="C00000"/>
          <w:sz w:val="22"/>
          <w:szCs w:val="22"/>
        </w:rPr>
        <w:t xml:space="preserve"> Email this document to your </w:t>
      </w:r>
      <w:r w:rsidR="00D6555C" w:rsidRPr="004E23A1">
        <w:rPr>
          <w:rFonts w:ascii="Calibri" w:eastAsia="Times" w:hAnsi="Calibri" w:cs="Calibri"/>
          <w:color w:val="C00000"/>
          <w:sz w:val="22"/>
          <w:szCs w:val="22"/>
        </w:rPr>
        <w:t xml:space="preserve">assigned </w:t>
      </w:r>
      <w:r w:rsidR="00505986" w:rsidRPr="004E23A1">
        <w:rPr>
          <w:rFonts w:ascii="Calibri" w:eastAsia="Times" w:hAnsi="Calibri" w:cs="Calibri"/>
          <w:color w:val="C00000"/>
          <w:sz w:val="22"/>
          <w:szCs w:val="22"/>
        </w:rPr>
        <w:t xml:space="preserve">Quality Coach and cc </w:t>
      </w:r>
      <w:hyperlink r:id="rId11">
        <w:r w:rsidR="00505986" w:rsidRPr="004E23A1">
          <w:rPr>
            <w:rStyle w:val="Hyperlink"/>
            <w:rFonts w:ascii="Calibri" w:eastAsia="Times" w:hAnsi="Calibri" w:cs="Calibri"/>
            <w:color w:val="C00000"/>
            <w:sz w:val="22"/>
            <w:szCs w:val="22"/>
          </w:rPr>
          <w:t>RW.Quality@dc.gov</w:t>
        </w:r>
      </w:hyperlink>
      <w:r w:rsidR="00505986" w:rsidRPr="004E23A1">
        <w:rPr>
          <w:rFonts w:ascii="Calibri" w:eastAsia="Times" w:hAnsi="Calibri" w:cs="Calibri"/>
          <w:color w:val="C00000"/>
          <w:sz w:val="22"/>
          <w:szCs w:val="22"/>
        </w:rPr>
        <w:t xml:space="preserve"> and</w:t>
      </w:r>
      <w:r w:rsidR="00D6555C" w:rsidRPr="004E23A1">
        <w:rPr>
          <w:rFonts w:ascii="Calibri" w:eastAsia="Times" w:hAnsi="Calibri" w:cs="Calibri"/>
          <w:color w:val="C00000"/>
          <w:sz w:val="22"/>
          <w:szCs w:val="22"/>
        </w:rPr>
        <w:t xml:space="preserve"> your</w:t>
      </w:r>
      <w:r w:rsidR="00505986" w:rsidRPr="004E23A1">
        <w:rPr>
          <w:rFonts w:ascii="Calibri" w:eastAsia="Times" w:hAnsi="Calibri" w:cs="Calibri"/>
          <w:color w:val="C00000"/>
          <w:sz w:val="22"/>
          <w:szCs w:val="22"/>
        </w:rPr>
        <w:t xml:space="preserve"> assigned Program Officer. </w:t>
      </w:r>
    </w:p>
    <w:p w14:paraId="44FEF925" w14:textId="77777777" w:rsidR="00505986" w:rsidRPr="004E23A1" w:rsidRDefault="00505986" w:rsidP="00505986">
      <w:pPr>
        <w:pStyle w:val="Title"/>
        <w:rPr>
          <w:rFonts w:ascii="Calibri" w:eastAsia="Times" w:hAnsi="Calibri" w:cs="Calibri"/>
          <w:b/>
          <w:bCs/>
          <w:sz w:val="24"/>
          <w:szCs w:val="24"/>
          <w:u w:val="single"/>
        </w:rPr>
      </w:pPr>
    </w:p>
    <w:p w14:paraId="04A8D50A" w14:textId="77777777" w:rsidR="00505986" w:rsidRPr="004E23A1" w:rsidRDefault="00505986" w:rsidP="00505986">
      <w:pPr>
        <w:pStyle w:val="Title"/>
        <w:rPr>
          <w:rFonts w:ascii="Calibri" w:eastAsia="Times" w:hAnsi="Calibri" w:cs="Calibri"/>
          <w:b/>
          <w:bCs/>
          <w:sz w:val="22"/>
          <w:szCs w:val="22"/>
        </w:rPr>
      </w:pPr>
      <w:r w:rsidRPr="004E23A1">
        <w:rPr>
          <w:rFonts w:ascii="Calibri" w:eastAsia="Times" w:hAnsi="Calibri" w:cs="Calibri"/>
          <w:sz w:val="22"/>
          <w:szCs w:val="22"/>
          <w:u w:val="single"/>
        </w:rPr>
        <w:t>Directions:</w:t>
      </w:r>
      <w:r w:rsidRPr="004E23A1">
        <w:rPr>
          <w:rFonts w:ascii="Calibri" w:eastAsia="Times" w:hAnsi="Calibri" w:cs="Calibri"/>
          <w:sz w:val="22"/>
          <w:szCs w:val="22"/>
        </w:rPr>
        <w:t xml:space="preserve"> Use this Plan Do Study Act (PDSA) tool to plan and document your Quality Improvement Project (QIP). </w:t>
      </w:r>
    </w:p>
    <w:p w14:paraId="5C0196E1" w14:textId="77777777" w:rsidR="00505986" w:rsidRPr="004E23A1" w:rsidRDefault="00505986" w:rsidP="00505986">
      <w:pPr>
        <w:pStyle w:val="Title"/>
        <w:rPr>
          <w:rFonts w:ascii="Calibri" w:eastAsia="Times" w:hAnsi="Calibri" w:cs="Calibri"/>
          <w:b/>
          <w:bCs/>
          <w:sz w:val="24"/>
          <w:szCs w:val="24"/>
        </w:rPr>
      </w:pPr>
    </w:p>
    <w:tbl>
      <w:tblPr>
        <w:tblW w:w="8730" w:type="dxa"/>
        <w:tblInd w:w="16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1980"/>
        <w:gridCol w:w="2340"/>
        <w:gridCol w:w="2363"/>
        <w:gridCol w:w="2047"/>
      </w:tblGrid>
      <w:tr w:rsidR="00505986" w:rsidRPr="004E23A1" w14:paraId="3B0697A6" w14:textId="77777777" w:rsidTr="00D160D9">
        <w:trPr>
          <w:trHeight w:val="300"/>
        </w:trPr>
        <w:tc>
          <w:tcPr>
            <w:tcW w:w="1980" w:type="dxa"/>
            <w:vAlign w:val="center"/>
            <w:hideMark/>
          </w:tcPr>
          <w:p w14:paraId="4406230F" w14:textId="77777777" w:rsidR="00505986" w:rsidRPr="004E23A1" w:rsidRDefault="00505986" w:rsidP="00D160D9">
            <w:pPr>
              <w:pStyle w:val="Title"/>
              <w:rPr>
                <w:rFonts w:ascii="Calibri" w:eastAsia="Times" w:hAnsi="Calibri" w:cs="Calibri"/>
                <w:b/>
                <w:bCs/>
                <w:sz w:val="22"/>
                <w:szCs w:val="22"/>
              </w:rPr>
            </w:pPr>
            <w:r w:rsidRPr="004E23A1">
              <w:rPr>
                <w:rFonts w:ascii="Calibri" w:eastAsia="Times" w:hAnsi="Calibri" w:cs="Calibri"/>
                <w:b/>
                <w:bCs/>
                <w:sz w:val="22"/>
                <w:szCs w:val="22"/>
              </w:rPr>
              <w:t>Agency Name:  </w:t>
            </w:r>
          </w:p>
        </w:tc>
        <w:tc>
          <w:tcPr>
            <w:tcW w:w="6750" w:type="dxa"/>
            <w:gridSpan w:val="3"/>
            <w:vAlign w:val="center"/>
            <w:hideMark/>
          </w:tcPr>
          <w:p w14:paraId="3A7BD0D0" w14:textId="77777777" w:rsidR="00505986" w:rsidRPr="004E23A1" w:rsidRDefault="00505986" w:rsidP="00D160D9">
            <w:pPr>
              <w:pStyle w:val="Title"/>
              <w:rPr>
                <w:rFonts w:ascii="Calibri" w:eastAsia="Times" w:hAnsi="Calibri" w:cs="Calibri"/>
                <w:b/>
                <w:bCs/>
                <w:sz w:val="22"/>
                <w:szCs w:val="22"/>
              </w:rPr>
            </w:pPr>
            <w:r w:rsidRPr="004E23A1">
              <w:rPr>
                <w:rFonts w:ascii="Calibri" w:eastAsia="Times" w:hAnsi="Calibri" w:cs="Calibri"/>
                <w:sz w:val="22"/>
                <w:szCs w:val="22"/>
              </w:rPr>
              <w:t> </w:t>
            </w:r>
          </w:p>
        </w:tc>
      </w:tr>
      <w:tr w:rsidR="00505986" w:rsidRPr="004E23A1" w14:paraId="7CDD04B1" w14:textId="77777777" w:rsidTr="00D160D9">
        <w:trPr>
          <w:trHeight w:val="300"/>
        </w:trPr>
        <w:tc>
          <w:tcPr>
            <w:tcW w:w="1980" w:type="dxa"/>
            <w:vAlign w:val="center"/>
            <w:hideMark/>
          </w:tcPr>
          <w:p w14:paraId="06F49E37" w14:textId="77777777" w:rsidR="00505986" w:rsidRPr="004E23A1" w:rsidRDefault="00505986" w:rsidP="00D160D9">
            <w:pPr>
              <w:pStyle w:val="Title"/>
              <w:rPr>
                <w:rFonts w:ascii="Calibri" w:eastAsia="Times" w:hAnsi="Calibri" w:cs="Calibri"/>
                <w:b/>
                <w:bCs/>
                <w:sz w:val="22"/>
                <w:szCs w:val="22"/>
              </w:rPr>
            </w:pPr>
            <w:r w:rsidRPr="004E23A1">
              <w:rPr>
                <w:rFonts w:ascii="Calibri" w:eastAsia="Times" w:hAnsi="Calibri" w:cs="Calibri"/>
                <w:b/>
                <w:bCs/>
                <w:sz w:val="22"/>
                <w:szCs w:val="22"/>
              </w:rPr>
              <w:t>Project Lead:</w:t>
            </w:r>
          </w:p>
        </w:tc>
        <w:tc>
          <w:tcPr>
            <w:tcW w:w="6750" w:type="dxa"/>
            <w:gridSpan w:val="3"/>
            <w:vAlign w:val="center"/>
            <w:hideMark/>
          </w:tcPr>
          <w:p w14:paraId="71664E76" w14:textId="0DE80017" w:rsidR="00505986" w:rsidRPr="004E23A1" w:rsidRDefault="00505986" w:rsidP="00D160D9">
            <w:pPr>
              <w:pStyle w:val="Title"/>
              <w:ind w:left="-279"/>
              <w:rPr>
                <w:rFonts w:ascii="Calibri" w:eastAsia="Times" w:hAnsi="Calibri" w:cs="Calibri"/>
                <w:sz w:val="22"/>
                <w:szCs w:val="22"/>
              </w:rPr>
            </w:pPr>
          </w:p>
        </w:tc>
      </w:tr>
      <w:tr w:rsidR="00505986" w:rsidRPr="004E23A1" w14:paraId="707D8F13" w14:textId="77777777" w:rsidTr="00D160D9">
        <w:trPr>
          <w:trHeight w:val="300"/>
        </w:trPr>
        <w:tc>
          <w:tcPr>
            <w:tcW w:w="1980" w:type="dxa"/>
            <w:vAlign w:val="center"/>
            <w:hideMark/>
          </w:tcPr>
          <w:p w14:paraId="4609F602" w14:textId="77777777" w:rsidR="00505986" w:rsidRPr="004E23A1" w:rsidRDefault="00505986" w:rsidP="00D160D9">
            <w:pPr>
              <w:pStyle w:val="Title"/>
              <w:rPr>
                <w:rFonts w:ascii="Calibri" w:eastAsia="Times" w:hAnsi="Calibri" w:cs="Calibri"/>
                <w:b/>
                <w:bCs/>
                <w:sz w:val="22"/>
                <w:szCs w:val="22"/>
              </w:rPr>
            </w:pPr>
            <w:r w:rsidRPr="004E23A1">
              <w:rPr>
                <w:rFonts w:ascii="Calibri" w:eastAsia="Times" w:hAnsi="Calibri" w:cs="Calibri"/>
                <w:b/>
                <w:bCs/>
                <w:sz w:val="22"/>
                <w:szCs w:val="22"/>
              </w:rPr>
              <w:t>Reporting Quarter</w:t>
            </w:r>
          </w:p>
        </w:tc>
        <w:tc>
          <w:tcPr>
            <w:tcW w:w="2340" w:type="dxa"/>
            <w:vAlign w:val="center"/>
            <w:hideMark/>
          </w:tcPr>
          <w:p w14:paraId="072F8060" w14:textId="77777777" w:rsidR="00505986" w:rsidRPr="004E23A1" w:rsidRDefault="00505986" w:rsidP="00D160D9">
            <w:pPr>
              <w:pStyle w:val="Title"/>
              <w:rPr>
                <w:rFonts w:ascii="Calibri" w:eastAsia="Times" w:hAnsi="Calibri" w:cs="Calibri"/>
                <w:b/>
                <w:bCs/>
                <w:sz w:val="22"/>
                <w:szCs w:val="22"/>
              </w:rPr>
            </w:pPr>
            <w:r w:rsidRPr="004E23A1">
              <w:rPr>
                <w:rFonts w:ascii="Calibri" w:eastAsia="Times" w:hAnsi="Calibri" w:cs="Calibri"/>
                <w:b/>
                <w:bCs/>
                <w:sz w:val="22"/>
                <w:szCs w:val="22"/>
              </w:rPr>
              <w:t>Start Date:</w:t>
            </w:r>
          </w:p>
        </w:tc>
        <w:tc>
          <w:tcPr>
            <w:tcW w:w="2363" w:type="dxa"/>
            <w:vAlign w:val="center"/>
            <w:hideMark/>
          </w:tcPr>
          <w:p w14:paraId="445C8797" w14:textId="77777777" w:rsidR="00505986" w:rsidRPr="004E23A1" w:rsidRDefault="00505986" w:rsidP="00D160D9">
            <w:pPr>
              <w:pStyle w:val="Title"/>
              <w:rPr>
                <w:rFonts w:ascii="Calibri" w:eastAsia="Times" w:hAnsi="Calibri" w:cs="Calibri"/>
                <w:b/>
                <w:bCs/>
                <w:sz w:val="22"/>
                <w:szCs w:val="22"/>
              </w:rPr>
            </w:pPr>
            <w:r w:rsidRPr="004E23A1">
              <w:rPr>
                <w:rFonts w:ascii="Calibri" w:eastAsia="Times" w:hAnsi="Calibri" w:cs="Calibri"/>
                <w:b/>
                <w:bCs/>
                <w:sz w:val="22"/>
                <w:szCs w:val="22"/>
              </w:rPr>
              <w:t>End Date:</w:t>
            </w:r>
          </w:p>
        </w:tc>
        <w:tc>
          <w:tcPr>
            <w:tcW w:w="2047" w:type="dxa"/>
            <w:shd w:val="clear" w:color="auto" w:fill="FFFFCC"/>
            <w:vAlign w:val="center"/>
            <w:hideMark/>
          </w:tcPr>
          <w:p w14:paraId="2CCA85D9" w14:textId="77777777" w:rsidR="00505986" w:rsidRPr="004E23A1" w:rsidRDefault="00505986" w:rsidP="00D160D9">
            <w:pPr>
              <w:pStyle w:val="Title"/>
              <w:rPr>
                <w:rFonts w:ascii="Calibri" w:eastAsia="Times" w:hAnsi="Calibri" w:cs="Calibri"/>
                <w:b/>
                <w:bCs/>
                <w:sz w:val="22"/>
                <w:szCs w:val="22"/>
              </w:rPr>
            </w:pPr>
            <w:r w:rsidRPr="004E23A1">
              <w:rPr>
                <w:rFonts w:ascii="Calibri" w:eastAsia="Times" w:hAnsi="Calibri" w:cs="Calibri"/>
                <w:b/>
                <w:bCs/>
                <w:sz w:val="22"/>
                <w:szCs w:val="22"/>
              </w:rPr>
              <w:t>Report Due Date</w:t>
            </w:r>
          </w:p>
        </w:tc>
      </w:tr>
      <w:tr w:rsidR="00505986" w:rsidRPr="004E23A1" w14:paraId="5F3046F4" w14:textId="77777777" w:rsidTr="00D160D9">
        <w:trPr>
          <w:trHeight w:val="300"/>
        </w:trPr>
        <w:tc>
          <w:tcPr>
            <w:tcW w:w="1980" w:type="dxa"/>
            <w:vAlign w:val="center"/>
            <w:hideMark/>
          </w:tcPr>
          <w:p w14:paraId="1BE6C36A" w14:textId="59054BE6" w:rsidR="00505986" w:rsidRPr="004E23A1" w:rsidRDefault="00505986" w:rsidP="00D160D9">
            <w:pPr>
              <w:pStyle w:val="Title"/>
              <w:rPr>
                <w:rFonts w:ascii="Calibri" w:eastAsia="Times" w:hAnsi="Calibri" w:cs="Calibri"/>
                <w:b/>
                <w:bCs/>
                <w:sz w:val="22"/>
                <w:szCs w:val="22"/>
              </w:rPr>
            </w:pPr>
            <w:r w:rsidRPr="004E23A1">
              <w:rPr>
                <w:rFonts w:ascii="Calibri" w:eastAsia="Times" w:hAnsi="Calibri" w:cs="Calibri"/>
                <w:b/>
                <w:bCs/>
                <w:sz w:val="22"/>
                <w:szCs w:val="22"/>
              </w:rPr>
              <w:t xml:space="preserve">  </w:t>
            </w:r>
            <w:r w:rsidRPr="004E23A1">
              <w:rPr>
                <w:rFonts w:ascii="Segoe UI Symbol" w:eastAsia="Times" w:hAnsi="Segoe UI Symbol" w:cs="Segoe UI Symbol"/>
                <w:b/>
                <w:bCs/>
                <w:sz w:val="22"/>
                <w:szCs w:val="22"/>
              </w:rPr>
              <w:t>☐</w:t>
            </w:r>
            <w:r w:rsidRPr="004E23A1">
              <w:rPr>
                <w:rFonts w:ascii="Calibri" w:eastAsia="Times" w:hAnsi="Calibri" w:cs="Calibri"/>
                <w:b/>
                <w:bCs/>
                <w:sz w:val="22"/>
                <w:szCs w:val="22"/>
              </w:rPr>
              <w:t xml:space="preserve"> Quarter 1</w:t>
            </w:r>
          </w:p>
        </w:tc>
        <w:tc>
          <w:tcPr>
            <w:tcW w:w="2340" w:type="dxa"/>
            <w:vAlign w:val="center"/>
            <w:hideMark/>
          </w:tcPr>
          <w:p w14:paraId="7EE3888E" w14:textId="37B0AF12" w:rsidR="00505986" w:rsidRPr="004E23A1" w:rsidRDefault="003579E7" w:rsidP="00D160D9">
            <w:pPr>
              <w:pStyle w:val="Title"/>
              <w:rPr>
                <w:rFonts w:ascii="Calibri" w:eastAsia="Times" w:hAnsi="Calibri" w:cs="Calibri"/>
                <w:b/>
                <w:bCs/>
                <w:sz w:val="22"/>
                <w:szCs w:val="22"/>
              </w:rPr>
            </w:pPr>
            <w:r>
              <w:rPr>
                <w:rFonts w:ascii="Calibri" w:eastAsia="Times" w:hAnsi="Calibri" w:cs="Calibri"/>
                <w:b/>
                <w:bCs/>
                <w:sz w:val="22"/>
                <w:szCs w:val="22"/>
              </w:rPr>
              <w:t xml:space="preserve"> </w:t>
            </w:r>
            <w:r w:rsidRPr="00560A3F">
              <w:rPr>
                <w:rFonts w:ascii="Calibri" w:eastAsia="Times" w:hAnsi="Calibri" w:cs="Calibri"/>
                <w:sz w:val="22"/>
                <w:szCs w:val="22"/>
              </w:rPr>
              <w:t>Mar</w:t>
            </w:r>
            <w:r w:rsidR="00505986" w:rsidRPr="00560A3F">
              <w:rPr>
                <w:rFonts w:ascii="Calibri" w:eastAsia="Times" w:hAnsi="Calibri" w:cs="Calibri"/>
                <w:sz w:val="22"/>
                <w:szCs w:val="22"/>
              </w:rPr>
              <w:t>.</w:t>
            </w:r>
            <w:r w:rsidR="00505986" w:rsidRPr="004E23A1">
              <w:rPr>
                <w:rFonts w:ascii="Calibri" w:eastAsia="Times" w:hAnsi="Calibri" w:cs="Calibri"/>
                <w:sz w:val="22"/>
                <w:szCs w:val="22"/>
              </w:rPr>
              <w:t xml:space="preserve"> 1, 202</w:t>
            </w:r>
            <w:r w:rsidR="00560A3F">
              <w:rPr>
                <w:rFonts w:ascii="Calibri" w:eastAsia="Times" w:hAnsi="Calibri" w:cs="Calibri"/>
                <w:sz w:val="22"/>
                <w:szCs w:val="22"/>
              </w:rPr>
              <w:t>6</w:t>
            </w:r>
          </w:p>
        </w:tc>
        <w:tc>
          <w:tcPr>
            <w:tcW w:w="2363" w:type="dxa"/>
            <w:vAlign w:val="center"/>
            <w:hideMark/>
          </w:tcPr>
          <w:p w14:paraId="79FAA1A0" w14:textId="1BDFEBA5" w:rsidR="00505986" w:rsidRPr="004E23A1" w:rsidRDefault="00560A3F" w:rsidP="00D160D9">
            <w:pPr>
              <w:pStyle w:val="Title"/>
              <w:rPr>
                <w:rFonts w:ascii="Calibri" w:eastAsia="Times" w:hAnsi="Calibri" w:cs="Calibri"/>
                <w:b/>
                <w:bCs/>
                <w:sz w:val="22"/>
                <w:szCs w:val="22"/>
              </w:rPr>
            </w:pPr>
            <w:r>
              <w:rPr>
                <w:rFonts w:ascii="Calibri" w:eastAsia="Times" w:hAnsi="Calibri" w:cs="Calibri"/>
                <w:sz w:val="22"/>
                <w:szCs w:val="22"/>
              </w:rPr>
              <w:t xml:space="preserve"> May</w:t>
            </w:r>
            <w:r w:rsidR="00505986" w:rsidRPr="004E23A1">
              <w:rPr>
                <w:rFonts w:ascii="Calibri" w:eastAsia="Times" w:hAnsi="Calibri" w:cs="Calibri"/>
                <w:sz w:val="22"/>
                <w:szCs w:val="22"/>
              </w:rPr>
              <w:t xml:space="preserve"> 31, 202</w:t>
            </w:r>
            <w:r w:rsidR="00377AE5">
              <w:rPr>
                <w:rFonts w:ascii="Calibri" w:eastAsia="Times" w:hAnsi="Calibri" w:cs="Calibri"/>
                <w:sz w:val="22"/>
                <w:szCs w:val="22"/>
              </w:rPr>
              <w:t>6</w:t>
            </w:r>
          </w:p>
        </w:tc>
        <w:tc>
          <w:tcPr>
            <w:tcW w:w="2047" w:type="dxa"/>
            <w:shd w:val="clear" w:color="auto" w:fill="FFFFCC"/>
            <w:vAlign w:val="center"/>
            <w:hideMark/>
          </w:tcPr>
          <w:p w14:paraId="1F1762A6" w14:textId="6176C925" w:rsidR="00505986" w:rsidRPr="004E23A1" w:rsidRDefault="00235367" w:rsidP="00D160D9">
            <w:pPr>
              <w:pStyle w:val="Title"/>
              <w:rPr>
                <w:rFonts w:ascii="Calibri" w:eastAsia="Times" w:hAnsi="Calibri" w:cs="Calibri"/>
                <w:b/>
                <w:bCs/>
                <w:sz w:val="22"/>
                <w:szCs w:val="22"/>
              </w:rPr>
            </w:pPr>
            <w:r>
              <w:rPr>
                <w:rFonts w:ascii="Calibri" w:eastAsia="Times" w:hAnsi="Calibri" w:cs="Calibri"/>
                <w:sz w:val="22"/>
                <w:szCs w:val="22"/>
              </w:rPr>
              <w:t xml:space="preserve"> Jul</w:t>
            </w:r>
            <w:r w:rsidR="00505986" w:rsidRPr="004E23A1">
              <w:rPr>
                <w:rFonts w:ascii="Calibri" w:eastAsia="Times" w:hAnsi="Calibri" w:cs="Calibri"/>
                <w:sz w:val="22"/>
                <w:szCs w:val="22"/>
              </w:rPr>
              <w:t>. 1, 20</w:t>
            </w:r>
            <w:r>
              <w:rPr>
                <w:rFonts w:ascii="Calibri" w:eastAsia="Times" w:hAnsi="Calibri" w:cs="Calibri"/>
                <w:sz w:val="22"/>
                <w:szCs w:val="22"/>
              </w:rPr>
              <w:t>26</w:t>
            </w:r>
          </w:p>
        </w:tc>
      </w:tr>
      <w:tr w:rsidR="00505986" w:rsidRPr="004E23A1" w14:paraId="4ABD07BA" w14:textId="77777777" w:rsidTr="00D160D9">
        <w:trPr>
          <w:trHeight w:val="300"/>
        </w:trPr>
        <w:tc>
          <w:tcPr>
            <w:tcW w:w="1980" w:type="dxa"/>
            <w:vAlign w:val="center"/>
            <w:hideMark/>
          </w:tcPr>
          <w:p w14:paraId="5A1EF7E0" w14:textId="67F26478" w:rsidR="00505986" w:rsidRPr="004E23A1" w:rsidRDefault="00505986" w:rsidP="00D160D9">
            <w:pPr>
              <w:pStyle w:val="Title"/>
              <w:rPr>
                <w:rFonts w:ascii="Calibri" w:eastAsia="Times" w:hAnsi="Calibri" w:cs="Calibri"/>
                <w:b/>
                <w:bCs/>
                <w:sz w:val="22"/>
                <w:szCs w:val="22"/>
              </w:rPr>
            </w:pPr>
            <w:r w:rsidRPr="004E23A1">
              <w:rPr>
                <w:rFonts w:ascii="Calibri" w:eastAsia="Times" w:hAnsi="Calibri" w:cs="Calibri"/>
                <w:b/>
                <w:bCs/>
                <w:sz w:val="22"/>
                <w:szCs w:val="22"/>
              </w:rPr>
              <w:t xml:space="preserve">  </w:t>
            </w:r>
            <w:r w:rsidRPr="004E23A1">
              <w:rPr>
                <w:rFonts w:ascii="Segoe UI Symbol" w:eastAsia="Times" w:hAnsi="Segoe UI Symbol" w:cs="Segoe UI Symbol"/>
                <w:b/>
                <w:bCs/>
                <w:sz w:val="22"/>
                <w:szCs w:val="22"/>
              </w:rPr>
              <w:t>☐</w:t>
            </w:r>
            <w:r w:rsidRPr="004E23A1">
              <w:rPr>
                <w:rFonts w:ascii="Calibri" w:eastAsia="Times" w:hAnsi="Calibri" w:cs="Calibri"/>
                <w:b/>
                <w:bCs/>
                <w:sz w:val="22"/>
                <w:szCs w:val="22"/>
              </w:rPr>
              <w:t xml:space="preserve"> Quarter 2 </w:t>
            </w:r>
          </w:p>
        </w:tc>
        <w:tc>
          <w:tcPr>
            <w:tcW w:w="2340" w:type="dxa"/>
            <w:vAlign w:val="center"/>
            <w:hideMark/>
          </w:tcPr>
          <w:p w14:paraId="7118222A" w14:textId="7C080BCD" w:rsidR="00505986" w:rsidRPr="004E23A1" w:rsidRDefault="003579E7" w:rsidP="00D160D9">
            <w:pPr>
              <w:pStyle w:val="Title"/>
              <w:rPr>
                <w:rFonts w:ascii="Calibri" w:eastAsia="Times" w:hAnsi="Calibri" w:cs="Calibri"/>
                <w:b/>
                <w:bCs/>
                <w:sz w:val="22"/>
                <w:szCs w:val="22"/>
              </w:rPr>
            </w:pPr>
            <w:r>
              <w:rPr>
                <w:rFonts w:ascii="Calibri" w:eastAsia="Times" w:hAnsi="Calibri" w:cs="Calibri"/>
                <w:sz w:val="22"/>
                <w:szCs w:val="22"/>
              </w:rPr>
              <w:t xml:space="preserve"> Jun</w:t>
            </w:r>
            <w:r w:rsidR="00505986" w:rsidRPr="004E23A1">
              <w:rPr>
                <w:rFonts w:ascii="Calibri" w:eastAsia="Times" w:hAnsi="Calibri" w:cs="Calibri"/>
                <w:sz w:val="22"/>
                <w:szCs w:val="22"/>
              </w:rPr>
              <w:t>. 1, 202</w:t>
            </w:r>
            <w:r w:rsidR="00560A3F">
              <w:rPr>
                <w:rFonts w:ascii="Calibri" w:eastAsia="Times" w:hAnsi="Calibri" w:cs="Calibri"/>
                <w:sz w:val="22"/>
                <w:szCs w:val="22"/>
              </w:rPr>
              <w:t>6</w:t>
            </w:r>
          </w:p>
        </w:tc>
        <w:tc>
          <w:tcPr>
            <w:tcW w:w="2363" w:type="dxa"/>
            <w:vAlign w:val="center"/>
            <w:hideMark/>
          </w:tcPr>
          <w:p w14:paraId="45E3A4A3" w14:textId="2846480A" w:rsidR="00505986" w:rsidRPr="004E23A1" w:rsidRDefault="00560A3F" w:rsidP="00D160D9">
            <w:pPr>
              <w:pStyle w:val="Title"/>
              <w:rPr>
                <w:rFonts w:ascii="Calibri" w:eastAsia="Times" w:hAnsi="Calibri" w:cs="Calibri"/>
                <w:b/>
                <w:bCs/>
                <w:sz w:val="22"/>
                <w:szCs w:val="22"/>
              </w:rPr>
            </w:pPr>
            <w:r>
              <w:rPr>
                <w:rFonts w:ascii="Calibri" w:eastAsia="Times" w:hAnsi="Calibri" w:cs="Calibri"/>
                <w:sz w:val="22"/>
                <w:szCs w:val="22"/>
              </w:rPr>
              <w:t xml:space="preserve"> </w:t>
            </w:r>
            <w:r w:rsidR="00377AE5">
              <w:rPr>
                <w:rFonts w:ascii="Calibri" w:eastAsia="Times" w:hAnsi="Calibri" w:cs="Calibri"/>
                <w:sz w:val="22"/>
                <w:szCs w:val="22"/>
              </w:rPr>
              <w:t>Aug</w:t>
            </w:r>
            <w:r w:rsidR="00505986" w:rsidRPr="004E23A1">
              <w:rPr>
                <w:rFonts w:ascii="Calibri" w:eastAsia="Times" w:hAnsi="Calibri" w:cs="Calibri"/>
                <w:sz w:val="22"/>
                <w:szCs w:val="22"/>
              </w:rPr>
              <w:t>. 30, 202</w:t>
            </w:r>
            <w:r w:rsidR="00377AE5">
              <w:rPr>
                <w:rFonts w:ascii="Calibri" w:eastAsia="Times" w:hAnsi="Calibri" w:cs="Calibri"/>
                <w:sz w:val="22"/>
                <w:szCs w:val="22"/>
              </w:rPr>
              <w:t>6</w:t>
            </w:r>
          </w:p>
        </w:tc>
        <w:tc>
          <w:tcPr>
            <w:tcW w:w="2047" w:type="dxa"/>
            <w:shd w:val="clear" w:color="auto" w:fill="FFFFCC"/>
            <w:vAlign w:val="center"/>
            <w:hideMark/>
          </w:tcPr>
          <w:p w14:paraId="492FD2F6" w14:textId="15EEED17" w:rsidR="00505986" w:rsidRPr="004E23A1" w:rsidRDefault="00235367" w:rsidP="00D160D9">
            <w:pPr>
              <w:pStyle w:val="Title"/>
              <w:rPr>
                <w:rFonts w:ascii="Calibri" w:eastAsia="Times" w:hAnsi="Calibri" w:cs="Calibri"/>
                <w:b/>
                <w:bCs/>
                <w:sz w:val="22"/>
                <w:szCs w:val="22"/>
              </w:rPr>
            </w:pPr>
            <w:r>
              <w:rPr>
                <w:rFonts w:ascii="Calibri" w:eastAsia="Times" w:hAnsi="Calibri" w:cs="Calibri"/>
                <w:sz w:val="22"/>
                <w:szCs w:val="22"/>
              </w:rPr>
              <w:t xml:space="preserve"> </w:t>
            </w:r>
            <w:r w:rsidR="00812E52">
              <w:rPr>
                <w:rFonts w:ascii="Calibri" w:eastAsia="Times" w:hAnsi="Calibri" w:cs="Calibri"/>
                <w:sz w:val="22"/>
                <w:szCs w:val="22"/>
              </w:rPr>
              <w:t>Oct</w:t>
            </w:r>
            <w:r w:rsidR="00505986" w:rsidRPr="004E23A1">
              <w:rPr>
                <w:rFonts w:ascii="Calibri" w:eastAsia="Times" w:hAnsi="Calibri" w:cs="Calibri"/>
                <w:sz w:val="22"/>
                <w:szCs w:val="22"/>
              </w:rPr>
              <w:t>. 1, 2026</w:t>
            </w:r>
          </w:p>
        </w:tc>
      </w:tr>
      <w:tr w:rsidR="00505986" w:rsidRPr="004E23A1" w14:paraId="3D029BCD" w14:textId="77777777" w:rsidTr="00D160D9">
        <w:trPr>
          <w:trHeight w:val="300"/>
        </w:trPr>
        <w:tc>
          <w:tcPr>
            <w:tcW w:w="1980" w:type="dxa"/>
            <w:vAlign w:val="center"/>
            <w:hideMark/>
          </w:tcPr>
          <w:p w14:paraId="50DE34AC" w14:textId="73142C3F" w:rsidR="00505986" w:rsidRPr="004E23A1" w:rsidRDefault="00505986" w:rsidP="00D160D9">
            <w:pPr>
              <w:pStyle w:val="Title"/>
              <w:rPr>
                <w:rFonts w:ascii="Calibri" w:eastAsia="Times" w:hAnsi="Calibri" w:cs="Calibri"/>
                <w:b/>
                <w:bCs/>
                <w:sz w:val="22"/>
                <w:szCs w:val="22"/>
              </w:rPr>
            </w:pPr>
            <w:r w:rsidRPr="004E23A1">
              <w:rPr>
                <w:rFonts w:ascii="Calibri" w:eastAsia="Times" w:hAnsi="Calibri" w:cs="Calibri"/>
                <w:b/>
                <w:bCs/>
                <w:sz w:val="22"/>
                <w:szCs w:val="22"/>
              </w:rPr>
              <w:t xml:space="preserve">  </w:t>
            </w:r>
            <w:r w:rsidRPr="004E23A1">
              <w:rPr>
                <w:rFonts w:ascii="Segoe UI Symbol" w:eastAsia="Times" w:hAnsi="Segoe UI Symbol" w:cs="Segoe UI Symbol"/>
                <w:b/>
                <w:bCs/>
                <w:sz w:val="22"/>
                <w:szCs w:val="22"/>
              </w:rPr>
              <w:t>☐</w:t>
            </w:r>
            <w:r w:rsidRPr="004E23A1">
              <w:rPr>
                <w:rFonts w:ascii="Calibri" w:eastAsia="Times" w:hAnsi="Calibri" w:cs="Calibri"/>
                <w:b/>
                <w:bCs/>
                <w:sz w:val="22"/>
                <w:szCs w:val="22"/>
              </w:rPr>
              <w:t xml:space="preserve"> Quarter 3 </w:t>
            </w:r>
          </w:p>
        </w:tc>
        <w:tc>
          <w:tcPr>
            <w:tcW w:w="2340" w:type="dxa"/>
            <w:vAlign w:val="center"/>
            <w:hideMark/>
          </w:tcPr>
          <w:p w14:paraId="77979CF9" w14:textId="7E7D7CF4" w:rsidR="00505986" w:rsidRPr="004E23A1" w:rsidRDefault="003579E7" w:rsidP="00D160D9">
            <w:pPr>
              <w:pStyle w:val="Title"/>
              <w:rPr>
                <w:rFonts w:ascii="Calibri" w:eastAsia="Times" w:hAnsi="Calibri" w:cs="Calibri"/>
                <w:b/>
                <w:bCs/>
                <w:sz w:val="22"/>
                <w:szCs w:val="22"/>
              </w:rPr>
            </w:pPr>
            <w:r>
              <w:rPr>
                <w:rFonts w:ascii="Calibri" w:eastAsia="Times" w:hAnsi="Calibri" w:cs="Calibri"/>
                <w:sz w:val="22"/>
                <w:szCs w:val="22"/>
              </w:rPr>
              <w:t xml:space="preserve"> </w:t>
            </w:r>
            <w:r w:rsidR="00560A3F">
              <w:rPr>
                <w:rFonts w:ascii="Calibri" w:eastAsia="Times" w:hAnsi="Calibri" w:cs="Calibri"/>
                <w:sz w:val="22"/>
                <w:szCs w:val="22"/>
              </w:rPr>
              <w:t>Sept</w:t>
            </w:r>
            <w:r w:rsidR="00505986" w:rsidRPr="004E23A1">
              <w:rPr>
                <w:rFonts w:ascii="Calibri" w:eastAsia="Times" w:hAnsi="Calibri" w:cs="Calibri"/>
                <w:sz w:val="22"/>
                <w:szCs w:val="22"/>
              </w:rPr>
              <w:t>. 1, 202</w:t>
            </w:r>
            <w:r w:rsidR="00560A3F">
              <w:rPr>
                <w:rFonts w:ascii="Calibri" w:eastAsia="Times" w:hAnsi="Calibri" w:cs="Calibri"/>
                <w:sz w:val="22"/>
                <w:szCs w:val="22"/>
              </w:rPr>
              <w:t>6</w:t>
            </w:r>
          </w:p>
        </w:tc>
        <w:tc>
          <w:tcPr>
            <w:tcW w:w="2363" w:type="dxa"/>
            <w:vAlign w:val="center"/>
            <w:hideMark/>
          </w:tcPr>
          <w:p w14:paraId="0E6DEB48" w14:textId="295749C7" w:rsidR="00505986" w:rsidRPr="004E23A1" w:rsidRDefault="00377AE5" w:rsidP="00D160D9">
            <w:pPr>
              <w:pStyle w:val="Title"/>
              <w:rPr>
                <w:rFonts w:ascii="Calibri" w:eastAsia="Times" w:hAnsi="Calibri" w:cs="Calibri"/>
                <w:b/>
                <w:bCs/>
                <w:sz w:val="22"/>
                <w:szCs w:val="22"/>
              </w:rPr>
            </w:pPr>
            <w:r>
              <w:rPr>
                <w:rFonts w:ascii="Calibri" w:eastAsia="Times" w:hAnsi="Calibri" w:cs="Calibri"/>
                <w:sz w:val="22"/>
                <w:szCs w:val="22"/>
              </w:rPr>
              <w:t xml:space="preserve"> Nov</w:t>
            </w:r>
            <w:r w:rsidR="00505986" w:rsidRPr="004E23A1">
              <w:rPr>
                <w:rFonts w:ascii="Calibri" w:eastAsia="Times" w:hAnsi="Calibri" w:cs="Calibri"/>
                <w:sz w:val="22"/>
                <w:szCs w:val="22"/>
              </w:rPr>
              <w:t>. 28, 202</w:t>
            </w:r>
            <w:r>
              <w:rPr>
                <w:rFonts w:ascii="Calibri" w:eastAsia="Times" w:hAnsi="Calibri" w:cs="Calibri"/>
                <w:sz w:val="22"/>
                <w:szCs w:val="22"/>
              </w:rPr>
              <w:t>6</w:t>
            </w:r>
          </w:p>
        </w:tc>
        <w:tc>
          <w:tcPr>
            <w:tcW w:w="2047" w:type="dxa"/>
            <w:shd w:val="clear" w:color="auto" w:fill="FFFFCC"/>
            <w:vAlign w:val="center"/>
            <w:hideMark/>
          </w:tcPr>
          <w:p w14:paraId="29E7CF26" w14:textId="26C17C55" w:rsidR="00505986" w:rsidRPr="004E23A1" w:rsidRDefault="00235367" w:rsidP="00D160D9">
            <w:pPr>
              <w:pStyle w:val="Title"/>
              <w:rPr>
                <w:rFonts w:ascii="Calibri" w:eastAsia="Times" w:hAnsi="Calibri" w:cs="Calibri"/>
                <w:b/>
                <w:bCs/>
                <w:sz w:val="22"/>
                <w:szCs w:val="22"/>
              </w:rPr>
            </w:pPr>
            <w:r>
              <w:rPr>
                <w:rFonts w:ascii="Calibri" w:eastAsia="Times" w:hAnsi="Calibri" w:cs="Calibri"/>
                <w:sz w:val="22"/>
                <w:szCs w:val="22"/>
              </w:rPr>
              <w:t xml:space="preserve"> </w:t>
            </w:r>
            <w:r w:rsidR="00812E52">
              <w:rPr>
                <w:rFonts w:ascii="Calibri" w:eastAsia="Times" w:hAnsi="Calibri" w:cs="Calibri"/>
                <w:sz w:val="22"/>
                <w:szCs w:val="22"/>
              </w:rPr>
              <w:t>Jan</w:t>
            </w:r>
            <w:r w:rsidR="00505986" w:rsidRPr="004E23A1">
              <w:rPr>
                <w:rFonts w:ascii="Calibri" w:eastAsia="Times" w:hAnsi="Calibri" w:cs="Calibri"/>
                <w:sz w:val="22"/>
                <w:szCs w:val="22"/>
              </w:rPr>
              <w:t xml:space="preserve">. </w:t>
            </w:r>
            <w:r w:rsidR="00812E52">
              <w:rPr>
                <w:rFonts w:ascii="Calibri" w:eastAsia="Times" w:hAnsi="Calibri" w:cs="Calibri"/>
                <w:sz w:val="22"/>
                <w:szCs w:val="22"/>
              </w:rPr>
              <w:t>2</w:t>
            </w:r>
            <w:r w:rsidR="00505986" w:rsidRPr="004E23A1">
              <w:rPr>
                <w:rFonts w:ascii="Calibri" w:eastAsia="Times" w:hAnsi="Calibri" w:cs="Calibri"/>
                <w:sz w:val="22"/>
                <w:szCs w:val="22"/>
              </w:rPr>
              <w:t>, 202</w:t>
            </w:r>
            <w:r w:rsidR="00812E52">
              <w:rPr>
                <w:rFonts w:ascii="Calibri" w:eastAsia="Times" w:hAnsi="Calibri" w:cs="Calibri"/>
                <w:sz w:val="22"/>
                <w:szCs w:val="22"/>
              </w:rPr>
              <w:t>7</w:t>
            </w:r>
          </w:p>
        </w:tc>
      </w:tr>
      <w:tr w:rsidR="003579E7" w:rsidRPr="004E23A1" w14:paraId="49D578B1" w14:textId="77777777" w:rsidTr="00D160D9">
        <w:trPr>
          <w:trHeight w:val="300"/>
        </w:trPr>
        <w:tc>
          <w:tcPr>
            <w:tcW w:w="1980" w:type="dxa"/>
            <w:vAlign w:val="center"/>
          </w:tcPr>
          <w:p w14:paraId="66DC2116" w14:textId="60743F39" w:rsidR="003579E7" w:rsidRPr="004E23A1" w:rsidRDefault="003579E7" w:rsidP="003579E7">
            <w:pPr>
              <w:pStyle w:val="Title"/>
              <w:rPr>
                <w:rFonts w:ascii="Calibri" w:eastAsia="Times" w:hAnsi="Calibri" w:cs="Calibri"/>
                <w:b/>
                <w:bCs/>
                <w:sz w:val="22"/>
                <w:szCs w:val="22"/>
              </w:rPr>
            </w:pPr>
            <w:r w:rsidRPr="004E23A1">
              <w:rPr>
                <w:rFonts w:ascii="Calibri" w:eastAsia="Times" w:hAnsi="Calibri" w:cs="Calibri"/>
                <w:b/>
                <w:bCs/>
                <w:sz w:val="22"/>
                <w:szCs w:val="22"/>
              </w:rPr>
              <w:t xml:space="preserve">  </w:t>
            </w:r>
            <w:r w:rsidRPr="004E23A1">
              <w:rPr>
                <w:rFonts w:ascii="Segoe UI Symbol" w:eastAsia="Times" w:hAnsi="Segoe UI Symbol" w:cs="Segoe UI Symbol"/>
                <w:b/>
                <w:bCs/>
                <w:sz w:val="22"/>
                <w:szCs w:val="22"/>
              </w:rPr>
              <w:t>☐</w:t>
            </w:r>
            <w:r w:rsidRPr="004E23A1">
              <w:rPr>
                <w:rFonts w:ascii="Calibri" w:eastAsia="Times" w:hAnsi="Calibri" w:cs="Calibri"/>
                <w:b/>
                <w:bCs/>
                <w:sz w:val="22"/>
                <w:szCs w:val="22"/>
              </w:rPr>
              <w:t xml:space="preserve"> Quarter </w:t>
            </w:r>
            <w:r>
              <w:rPr>
                <w:rFonts w:ascii="Calibri" w:eastAsia="Times" w:hAnsi="Calibri" w:cs="Calibri"/>
                <w:b/>
                <w:bCs/>
                <w:sz w:val="22"/>
                <w:szCs w:val="22"/>
              </w:rPr>
              <w:t>4</w:t>
            </w:r>
          </w:p>
        </w:tc>
        <w:tc>
          <w:tcPr>
            <w:tcW w:w="2340" w:type="dxa"/>
            <w:vAlign w:val="center"/>
          </w:tcPr>
          <w:p w14:paraId="25EE3138" w14:textId="506A3E99" w:rsidR="003579E7" w:rsidRPr="004E23A1" w:rsidRDefault="00560A3F" w:rsidP="003579E7">
            <w:pPr>
              <w:pStyle w:val="Title"/>
              <w:rPr>
                <w:rFonts w:ascii="Calibri" w:eastAsia="Times" w:hAnsi="Calibri" w:cs="Calibri"/>
                <w:sz w:val="22"/>
                <w:szCs w:val="22"/>
              </w:rPr>
            </w:pPr>
            <w:r>
              <w:rPr>
                <w:rFonts w:ascii="Calibri" w:eastAsia="Times" w:hAnsi="Calibri" w:cs="Calibri"/>
                <w:sz w:val="22"/>
                <w:szCs w:val="22"/>
              </w:rPr>
              <w:t xml:space="preserve"> Dec</w:t>
            </w:r>
            <w:r w:rsidR="003579E7" w:rsidRPr="004E23A1">
              <w:rPr>
                <w:rFonts w:ascii="Calibri" w:eastAsia="Times" w:hAnsi="Calibri" w:cs="Calibri"/>
                <w:sz w:val="22"/>
                <w:szCs w:val="22"/>
              </w:rPr>
              <w:t>. 1, 202</w:t>
            </w:r>
            <w:r>
              <w:rPr>
                <w:rFonts w:ascii="Calibri" w:eastAsia="Times" w:hAnsi="Calibri" w:cs="Calibri"/>
                <w:sz w:val="22"/>
                <w:szCs w:val="22"/>
              </w:rPr>
              <w:t>6</w:t>
            </w:r>
          </w:p>
        </w:tc>
        <w:tc>
          <w:tcPr>
            <w:tcW w:w="2363" w:type="dxa"/>
            <w:vAlign w:val="center"/>
          </w:tcPr>
          <w:p w14:paraId="3DE2FE38" w14:textId="6A7E7A58" w:rsidR="003579E7" w:rsidRPr="004E23A1" w:rsidRDefault="00377AE5" w:rsidP="003579E7">
            <w:pPr>
              <w:pStyle w:val="Title"/>
              <w:rPr>
                <w:rFonts w:ascii="Calibri" w:eastAsia="Times" w:hAnsi="Calibri" w:cs="Calibri"/>
                <w:sz w:val="22"/>
                <w:szCs w:val="22"/>
              </w:rPr>
            </w:pPr>
            <w:r>
              <w:rPr>
                <w:rFonts w:ascii="Calibri" w:eastAsia="Times" w:hAnsi="Calibri" w:cs="Calibri"/>
                <w:sz w:val="22"/>
                <w:szCs w:val="22"/>
              </w:rPr>
              <w:t xml:space="preserve"> </w:t>
            </w:r>
            <w:r w:rsidR="003579E7" w:rsidRPr="004E23A1">
              <w:rPr>
                <w:rFonts w:ascii="Calibri" w:eastAsia="Times" w:hAnsi="Calibri" w:cs="Calibri"/>
                <w:sz w:val="22"/>
                <w:szCs w:val="22"/>
              </w:rPr>
              <w:t>Feb. 28, 202</w:t>
            </w:r>
            <w:r w:rsidR="00235367">
              <w:rPr>
                <w:rFonts w:ascii="Calibri" w:eastAsia="Times" w:hAnsi="Calibri" w:cs="Calibri"/>
                <w:sz w:val="22"/>
                <w:szCs w:val="22"/>
              </w:rPr>
              <w:t>7</w:t>
            </w:r>
          </w:p>
        </w:tc>
        <w:tc>
          <w:tcPr>
            <w:tcW w:w="2047" w:type="dxa"/>
            <w:shd w:val="clear" w:color="auto" w:fill="FFFFCC"/>
            <w:vAlign w:val="center"/>
          </w:tcPr>
          <w:p w14:paraId="483F921F" w14:textId="72B2718D" w:rsidR="003579E7" w:rsidRPr="004E23A1" w:rsidRDefault="00235367" w:rsidP="003579E7">
            <w:pPr>
              <w:pStyle w:val="Title"/>
              <w:rPr>
                <w:rFonts w:ascii="Calibri" w:eastAsia="Times" w:hAnsi="Calibri" w:cs="Calibri"/>
                <w:sz w:val="22"/>
                <w:szCs w:val="22"/>
              </w:rPr>
            </w:pPr>
            <w:r>
              <w:rPr>
                <w:rFonts w:ascii="Calibri" w:eastAsia="Times" w:hAnsi="Calibri" w:cs="Calibri"/>
                <w:sz w:val="22"/>
                <w:szCs w:val="22"/>
              </w:rPr>
              <w:t xml:space="preserve"> </w:t>
            </w:r>
            <w:r w:rsidR="007B1317">
              <w:rPr>
                <w:rFonts w:ascii="Calibri" w:eastAsia="Times" w:hAnsi="Calibri" w:cs="Calibri"/>
                <w:sz w:val="22"/>
                <w:szCs w:val="22"/>
              </w:rPr>
              <w:t>Apr</w:t>
            </w:r>
            <w:r w:rsidR="003579E7" w:rsidRPr="004E23A1">
              <w:rPr>
                <w:rFonts w:ascii="Calibri" w:eastAsia="Times" w:hAnsi="Calibri" w:cs="Calibri"/>
                <w:sz w:val="22"/>
                <w:szCs w:val="22"/>
              </w:rPr>
              <w:t xml:space="preserve">. </w:t>
            </w:r>
            <w:r w:rsidR="007B1317">
              <w:rPr>
                <w:rFonts w:ascii="Calibri" w:eastAsia="Times" w:hAnsi="Calibri" w:cs="Calibri"/>
                <w:sz w:val="22"/>
                <w:szCs w:val="22"/>
              </w:rPr>
              <w:t>1</w:t>
            </w:r>
            <w:r w:rsidR="003579E7" w:rsidRPr="004E23A1">
              <w:rPr>
                <w:rFonts w:ascii="Calibri" w:eastAsia="Times" w:hAnsi="Calibri" w:cs="Calibri"/>
                <w:sz w:val="22"/>
                <w:szCs w:val="22"/>
              </w:rPr>
              <w:t>, 202</w:t>
            </w:r>
            <w:r w:rsidR="00812E52">
              <w:rPr>
                <w:rFonts w:ascii="Calibri" w:eastAsia="Times" w:hAnsi="Calibri" w:cs="Calibri"/>
                <w:sz w:val="22"/>
                <w:szCs w:val="22"/>
              </w:rPr>
              <w:t>7</w:t>
            </w:r>
          </w:p>
        </w:tc>
      </w:tr>
    </w:tbl>
    <w:p w14:paraId="281FEDC0" w14:textId="77777777" w:rsidR="00505986" w:rsidRDefault="00505986" w:rsidP="00505986">
      <w:pPr>
        <w:pStyle w:val="BodyText"/>
        <w:spacing w:before="4"/>
        <w:rPr>
          <w:rFonts w:ascii="Times" w:eastAsia="Times" w:hAnsi="Times" w:cs="Times"/>
          <w:b w:val="0"/>
          <w:sz w:val="24"/>
          <w:szCs w:val="24"/>
          <w:highlight w:val="yellow"/>
        </w:rPr>
      </w:pPr>
    </w:p>
    <w:p w14:paraId="6BF0B644" w14:textId="77777777" w:rsidR="00505986" w:rsidRPr="004E23A1" w:rsidRDefault="00505986" w:rsidP="00505986">
      <w:pPr>
        <w:pStyle w:val="BodyText"/>
        <w:spacing w:before="56" w:line="268" w:lineRule="exact"/>
        <w:ind w:right="713"/>
        <w:rPr>
          <w:rFonts w:eastAsia="Times"/>
          <w:b w:val="0"/>
          <w:bCs w:val="0"/>
          <w:u w:val="single"/>
        </w:rPr>
      </w:pPr>
      <w:r w:rsidRPr="004E23A1">
        <w:rPr>
          <w:rFonts w:eastAsia="Times"/>
          <w:b w:val="0"/>
          <w:bCs w:val="0"/>
          <w:u w:val="single"/>
        </w:rPr>
        <w:t>AIM STATEMENT</w:t>
      </w:r>
    </w:p>
    <w:p w14:paraId="0C8D2E8A" w14:textId="77777777" w:rsidR="00505986" w:rsidRPr="004E23A1" w:rsidRDefault="00505986" w:rsidP="00505986">
      <w:pPr>
        <w:pStyle w:val="BodyText"/>
        <w:spacing w:before="56" w:line="268" w:lineRule="exact"/>
        <w:ind w:right="713"/>
        <w:rPr>
          <w:rFonts w:eastAsia="Times"/>
          <w:b w:val="0"/>
          <w:bCs w:val="0"/>
          <w:highlight w:val="yellow"/>
        </w:rPr>
      </w:pPr>
    </w:p>
    <w:p w14:paraId="1F3F23E6" w14:textId="77777777" w:rsidR="00505986" w:rsidRPr="004E23A1" w:rsidRDefault="00505986" w:rsidP="00505986">
      <w:pPr>
        <w:pStyle w:val="BodyText"/>
        <w:spacing w:line="268" w:lineRule="exact"/>
        <w:rPr>
          <w:rFonts w:eastAsia="Times"/>
          <w:b w:val="0"/>
          <w:bCs w:val="0"/>
        </w:rPr>
      </w:pPr>
      <w:r w:rsidRPr="004E23A1">
        <w:rPr>
          <w:rFonts w:eastAsia="Times"/>
          <w:b w:val="0"/>
          <w:bCs w:val="0"/>
        </w:rPr>
        <w:t>Develop the components of your AIM statement using the SMART framework (WHAT YOU ARE TRYING TO ACCOMPLISH):</w:t>
      </w:r>
    </w:p>
    <w:p w14:paraId="760FC784" w14:textId="4C73B2B9" w:rsidR="222D47FB" w:rsidRPr="004E23A1" w:rsidRDefault="222D47FB" w:rsidP="222D47FB">
      <w:pPr>
        <w:pStyle w:val="BodyText"/>
        <w:spacing w:line="268" w:lineRule="exact"/>
        <w:rPr>
          <w:rFonts w:eastAsia="Times"/>
          <w:b w:val="0"/>
          <w:bCs w:val="0"/>
        </w:rPr>
      </w:pPr>
    </w:p>
    <w:p w14:paraId="5450F822" w14:textId="77777777" w:rsidR="00505986" w:rsidRPr="004E23A1" w:rsidRDefault="00505986" w:rsidP="00505986">
      <w:pPr>
        <w:pStyle w:val="ListParagraph"/>
        <w:numPr>
          <w:ilvl w:val="0"/>
          <w:numId w:val="1"/>
        </w:numPr>
        <w:tabs>
          <w:tab w:val="left" w:pos="879"/>
        </w:tabs>
        <w:spacing w:line="279" w:lineRule="exact"/>
        <w:ind w:left="879" w:hanging="359"/>
        <w:contextualSpacing w:val="0"/>
        <w:rPr>
          <w:rFonts w:eastAsia="Times"/>
          <w:i/>
          <w:iCs/>
        </w:rPr>
      </w:pPr>
      <w:r w:rsidRPr="004E23A1">
        <w:rPr>
          <w:rFonts w:eastAsia="Times"/>
          <w:i/>
          <w:iCs/>
          <w:u w:val="single"/>
        </w:rPr>
        <w:t>Specific</w:t>
      </w:r>
      <w:r w:rsidRPr="004E23A1">
        <w:rPr>
          <w:rFonts w:eastAsia="Times"/>
          <w:i/>
          <w:iCs/>
        </w:rPr>
        <w:t>- targeted population:</w:t>
      </w:r>
    </w:p>
    <w:p w14:paraId="72731B43" w14:textId="38A32432" w:rsidR="222D47FB" w:rsidRPr="004E23A1" w:rsidRDefault="222D47FB" w:rsidP="222D47FB">
      <w:pPr>
        <w:pStyle w:val="ListParagraph"/>
        <w:tabs>
          <w:tab w:val="left" w:pos="879"/>
        </w:tabs>
        <w:spacing w:line="279" w:lineRule="exact"/>
        <w:ind w:left="879" w:hanging="359"/>
        <w:rPr>
          <w:rFonts w:eastAsia="Times"/>
          <w:i/>
          <w:iCs/>
        </w:rPr>
      </w:pPr>
    </w:p>
    <w:p w14:paraId="414C186D" w14:textId="77777777" w:rsidR="00505986" w:rsidRPr="004E23A1" w:rsidRDefault="00505986" w:rsidP="00505986">
      <w:pPr>
        <w:pStyle w:val="ListParagraph"/>
        <w:numPr>
          <w:ilvl w:val="0"/>
          <w:numId w:val="1"/>
        </w:numPr>
        <w:tabs>
          <w:tab w:val="left" w:pos="879"/>
        </w:tabs>
        <w:spacing w:before="1"/>
        <w:ind w:left="879" w:hanging="359"/>
        <w:contextualSpacing w:val="0"/>
        <w:rPr>
          <w:rFonts w:eastAsia="Times"/>
          <w:i/>
          <w:iCs/>
        </w:rPr>
      </w:pPr>
      <w:r w:rsidRPr="004E23A1">
        <w:rPr>
          <w:rFonts w:eastAsia="Times"/>
          <w:i/>
          <w:iCs/>
          <w:u w:val="single"/>
        </w:rPr>
        <w:t>Measurable</w:t>
      </w:r>
      <w:r w:rsidRPr="004E23A1">
        <w:rPr>
          <w:rFonts w:eastAsia="Times"/>
          <w:i/>
          <w:iCs/>
        </w:rPr>
        <w:t>- what is being measured:</w:t>
      </w:r>
    </w:p>
    <w:p w14:paraId="441B5477" w14:textId="0CE94DF9" w:rsidR="222D47FB" w:rsidRPr="004E23A1" w:rsidRDefault="222D47FB" w:rsidP="222D47FB">
      <w:pPr>
        <w:pStyle w:val="ListParagraph"/>
        <w:tabs>
          <w:tab w:val="left" w:pos="879"/>
        </w:tabs>
        <w:spacing w:before="1"/>
        <w:ind w:left="879" w:hanging="359"/>
        <w:rPr>
          <w:rFonts w:eastAsia="Times"/>
          <w:i/>
          <w:iCs/>
        </w:rPr>
      </w:pPr>
    </w:p>
    <w:p w14:paraId="1F51F2E7" w14:textId="5D623CCD" w:rsidR="00505986" w:rsidRPr="004E23A1" w:rsidRDefault="00505986" w:rsidP="222D47FB">
      <w:pPr>
        <w:pStyle w:val="ListParagraph"/>
        <w:numPr>
          <w:ilvl w:val="0"/>
          <w:numId w:val="1"/>
        </w:numPr>
        <w:tabs>
          <w:tab w:val="left" w:pos="879"/>
        </w:tabs>
        <w:ind w:left="879" w:hanging="359"/>
        <w:rPr>
          <w:rFonts w:eastAsia="Times"/>
          <w:i/>
          <w:iCs/>
        </w:rPr>
      </w:pPr>
      <w:r w:rsidRPr="004E23A1">
        <w:rPr>
          <w:rFonts w:eastAsia="Times"/>
          <w:i/>
          <w:iCs/>
          <w:u w:val="single"/>
        </w:rPr>
        <w:t>Achievable</w:t>
      </w:r>
      <w:r w:rsidRPr="004E23A1">
        <w:rPr>
          <w:rFonts w:eastAsia="Times"/>
          <w:i/>
          <w:iCs/>
        </w:rPr>
        <w:t>- within your capacity and resources</w:t>
      </w:r>
      <w:r w:rsidR="4F87E50D" w:rsidRPr="004E23A1">
        <w:rPr>
          <w:rFonts w:eastAsia="Times"/>
          <w:i/>
          <w:iCs/>
        </w:rPr>
        <w:t>:</w:t>
      </w:r>
    </w:p>
    <w:p w14:paraId="5F26D6A4" w14:textId="14AB4881" w:rsidR="222D47FB" w:rsidRPr="004E23A1" w:rsidRDefault="222D47FB" w:rsidP="222D47FB">
      <w:pPr>
        <w:pStyle w:val="ListParagraph"/>
        <w:tabs>
          <w:tab w:val="left" w:pos="879"/>
        </w:tabs>
        <w:ind w:left="879" w:hanging="359"/>
        <w:rPr>
          <w:rFonts w:eastAsia="Times"/>
          <w:i/>
          <w:iCs/>
        </w:rPr>
      </w:pPr>
    </w:p>
    <w:p w14:paraId="25E05193" w14:textId="77777777" w:rsidR="00505986" w:rsidRPr="004E23A1" w:rsidRDefault="00505986" w:rsidP="00505986">
      <w:pPr>
        <w:pStyle w:val="ListParagraph"/>
        <w:numPr>
          <w:ilvl w:val="0"/>
          <w:numId w:val="1"/>
        </w:numPr>
        <w:tabs>
          <w:tab w:val="left" w:pos="879"/>
        </w:tabs>
        <w:spacing w:before="1" w:line="279" w:lineRule="exact"/>
        <w:ind w:left="879" w:hanging="359"/>
        <w:contextualSpacing w:val="0"/>
        <w:rPr>
          <w:rFonts w:eastAsia="Times"/>
          <w:i/>
          <w:iCs/>
        </w:rPr>
      </w:pPr>
      <w:r w:rsidRPr="004E23A1">
        <w:rPr>
          <w:rFonts w:eastAsia="Times"/>
          <w:i/>
          <w:iCs/>
          <w:u w:val="single"/>
        </w:rPr>
        <w:t>Relevant</w:t>
      </w:r>
      <w:r w:rsidRPr="004E23A1">
        <w:rPr>
          <w:rFonts w:eastAsia="Times"/>
          <w:i/>
          <w:iCs/>
        </w:rPr>
        <w:t>- why is it important to do now:</w:t>
      </w:r>
    </w:p>
    <w:p w14:paraId="6DD3D4E7" w14:textId="2074D390" w:rsidR="222D47FB" w:rsidRPr="004E23A1" w:rsidRDefault="222D47FB" w:rsidP="222D47FB">
      <w:pPr>
        <w:pStyle w:val="ListParagraph"/>
        <w:tabs>
          <w:tab w:val="left" w:pos="879"/>
        </w:tabs>
        <w:spacing w:before="1" w:line="279" w:lineRule="exact"/>
        <w:ind w:left="879" w:hanging="359"/>
        <w:rPr>
          <w:rFonts w:eastAsia="Times"/>
          <w:i/>
          <w:iCs/>
        </w:rPr>
      </w:pPr>
    </w:p>
    <w:p w14:paraId="09484773" w14:textId="77777777" w:rsidR="008815CE" w:rsidRPr="004E23A1" w:rsidRDefault="00505986" w:rsidP="00505986">
      <w:pPr>
        <w:pStyle w:val="ListParagraph"/>
        <w:numPr>
          <w:ilvl w:val="0"/>
          <w:numId w:val="1"/>
        </w:numPr>
        <w:tabs>
          <w:tab w:val="left" w:pos="879"/>
        </w:tabs>
        <w:spacing w:line="268" w:lineRule="exact"/>
        <w:ind w:left="879" w:hanging="359"/>
        <w:contextualSpacing w:val="0"/>
        <w:rPr>
          <w:rFonts w:eastAsia="Times"/>
        </w:rPr>
      </w:pPr>
      <w:r w:rsidRPr="004E23A1">
        <w:rPr>
          <w:rFonts w:eastAsia="Times"/>
          <w:i/>
          <w:iCs/>
          <w:u w:val="single"/>
        </w:rPr>
        <w:t xml:space="preserve">Time </w:t>
      </w:r>
      <w:r w:rsidRPr="004E23A1">
        <w:rPr>
          <w:rFonts w:eastAsia="Times"/>
          <w:i/>
          <w:iCs/>
        </w:rPr>
        <w:t>- a specific timeframe</w:t>
      </w:r>
      <w:r w:rsidRPr="004E23A1">
        <w:rPr>
          <w:rFonts w:eastAsia="Times"/>
        </w:rPr>
        <w:t xml:space="preserve">: </w:t>
      </w:r>
    </w:p>
    <w:p w14:paraId="4DA75896" w14:textId="77777777" w:rsidR="00FD098A" w:rsidRPr="004E23A1" w:rsidRDefault="00FD098A" w:rsidP="00FD098A">
      <w:pPr>
        <w:tabs>
          <w:tab w:val="left" w:pos="879"/>
        </w:tabs>
        <w:spacing w:line="268" w:lineRule="exact"/>
        <w:rPr>
          <w:rFonts w:eastAsia="Times"/>
        </w:rPr>
      </w:pPr>
    </w:p>
    <w:p w14:paraId="0CB1C5C4" w14:textId="4ABB012C" w:rsidR="00961297" w:rsidRPr="004E23A1" w:rsidRDefault="00FD098A">
      <w:r w:rsidRPr="004E23A1">
        <w:rPr>
          <w:rFonts w:eastAsia="Times"/>
        </w:rPr>
        <w:t>Use the information above to create your project Aim Statement (e.g., Our agency will increase the percentage of Ryan White customers achieving viral load suppression by the end of Quarter 2):</w:t>
      </w:r>
    </w:p>
    <w:p w14:paraId="070C2F69" w14:textId="77777777" w:rsidR="00505986" w:rsidRDefault="00505986"/>
    <w:p w14:paraId="44006D67" w14:textId="77777777" w:rsidR="00505986" w:rsidRDefault="00505986"/>
    <w:p w14:paraId="2CABEA8D" w14:textId="77777777" w:rsidR="00505986" w:rsidRDefault="00505986"/>
    <w:p w14:paraId="128F0CB8" w14:textId="77777777" w:rsidR="00505986" w:rsidRDefault="00505986"/>
    <w:p w14:paraId="13B88792" w14:textId="77777777" w:rsidR="00505986" w:rsidRDefault="00505986"/>
    <w:p w14:paraId="095D9AD1" w14:textId="77777777" w:rsidR="00505986" w:rsidRDefault="00505986"/>
    <w:p w14:paraId="60D0DC04" w14:textId="77777777" w:rsidR="00505986" w:rsidRDefault="00505986"/>
    <w:p w14:paraId="7DA1C16B" w14:textId="77777777" w:rsidR="00505986" w:rsidRDefault="00505986"/>
    <w:p w14:paraId="167A7690" w14:textId="77777777" w:rsidR="00505986" w:rsidRDefault="00505986">
      <w:pPr>
        <w:sectPr w:rsidR="00505986" w:rsidSect="005D416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720" w:gutter="0"/>
          <w:cols w:space="720"/>
          <w:docGrid w:linePitch="360"/>
        </w:sectPr>
      </w:pPr>
    </w:p>
    <w:p w14:paraId="0993B252" w14:textId="70FE08BE" w:rsidR="00505986" w:rsidRPr="004E23A1" w:rsidRDefault="00F9070C" w:rsidP="00DB0A65">
      <w:pPr>
        <w:pStyle w:val="Heading1"/>
        <w:rPr>
          <w:rFonts w:ascii="Calibri" w:hAnsi="Calibri" w:cs="Calibri"/>
          <w:b/>
          <w:bCs/>
        </w:rPr>
      </w:pPr>
      <w:r w:rsidRPr="004E23A1">
        <w:rPr>
          <w:rFonts w:ascii="Calibri" w:hAnsi="Calibri" w:cs="Calibri"/>
          <w:b/>
          <w:bCs/>
          <w:noProof/>
        </w:rPr>
        <w:lastRenderedPageBreak/>
        <w:drawing>
          <wp:anchor distT="0" distB="0" distL="0" distR="0" simplePos="0" relativeHeight="251658243" behindDoc="0" locked="0" layoutInCell="1" allowOverlap="1" wp14:anchorId="2E5B1ED7" wp14:editId="0BD1450A">
            <wp:simplePos x="0" y="0"/>
            <wp:positionH relativeFrom="page">
              <wp:posOffset>6005015</wp:posOffset>
            </wp:positionH>
            <wp:positionV relativeFrom="paragraph">
              <wp:posOffset>81887</wp:posOffset>
            </wp:positionV>
            <wp:extent cx="819595" cy="716507"/>
            <wp:effectExtent l="0" t="0" r="0" b="7620"/>
            <wp:wrapNone/>
            <wp:docPr id="11" name="Image 11" descr="A four part pie graphic with the sections: Plan, Do, Study, and Act. The Plan segment is highligh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four part pie graphic with the sections: Plan, Do, Study, and Act. The Plan segment is highlighted. "/>
                    <pic:cNvPicPr/>
                  </pic:nvPicPr>
                  <pic:blipFill>
                    <a:blip r:embed="rId18" cstate="print"/>
                    <a:stretch>
                      <a:fillRect/>
                    </a:stretch>
                  </pic:blipFill>
                  <pic:spPr>
                    <a:xfrm>
                      <a:off x="0" y="0"/>
                      <a:ext cx="826303" cy="722371"/>
                    </a:xfrm>
                    <a:prstGeom prst="rect">
                      <a:avLst/>
                    </a:prstGeom>
                  </pic:spPr>
                </pic:pic>
              </a:graphicData>
            </a:graphic>
            <wp14:sizeRelH relativeFrom="margin">
              <wp14:pctWidth>0</wp14:pctWidth>
            </wp14:sizeRelH>
            <wp14:sizeRelV relativeFrom="margin">
              <wp14:pctHeight>0</wp14:pctHeight>
            </wp14:sizeRelV>
          </wp:anchor>
        </w:drawing>
      </w:r>
      <w:r w:rsidR="00505986" w:rsidRPr="004E23A1">
        <w:rPr>
          <w:rFonts w:ascii="Calibri" w:hAnsi="Calibri" w:cs="Calibri"/>
          <w:b/>
          <w:bCs/>
        </w:rPr>
        <w:t>PLAN</w:t>
      </w:r>
    </w:p>
    <w:p w14:paraId="022CB847" w14:textId="270F9B6C" w:rsidR="00505986" w:rsidRPr="004E23A1" w:rsidRDefault="00505986" w:rsidP="00505986"/>
    <w:p w14:paraId="007AE286" w14:textId="77777777" w:rsidR="00020EE2" w:rsidRPr="004E23A1" w:rsidRDefault="00020EE2" w:rsidP="00505986"/>
    <w:p w14:paraId="6A8CFA72" w14:textId="17589D3A" w:rsidR="00505986" w:rsidRPr="004E23A1" w:rsidRDefault="00505986" w:rsidP="00505986">
      <w:r w:rsidRPr="004E23A1">
        <w:t xml:space="preserve">In this section, think about what changes you can make that will result in improvement and how </w:t>
      </w:r>
      <w:r w:rsidR="008859B1" w:rsidRPr="004E23A1">
        <w:t>you will</w:t>
      </w:r>
      <w:r w:rsidRPr="004E23A1">
        <w:t xml:space="preserve"> know the change is an improvement. </w:t>
      </w:r>
    </w:p>
    <w:p w14:paraId="3D70D4F3" w14:textId="77777777" w:rsidR="00505986" w:rsidRPr="004E23A1" w:rsidRDefault="00505986" w:rsidP="00505986"/>
    <w:p w14:paraId="2CA64E43" w14:textId="77777777" w:rsidR="00505986" w:rsidRPr="004E23A1" w:rsidRDefault="00505986" w:rsidP="00505986">
      <w:r w:rsidRPr="004E23A1">
        <w:t>What change (intervention) will be tested or implemented?</w:t>
      </w:r>
    </w:p>
    <w:p w14:paraId="2E1F86C1" w14:textId="77777777" w:rsidR="006364B1" w:rsidRPr="004E23A1" w:rsidRDefault="006364B1" w:rsidP="00505986"/>
    <w:p w14:paraId="03152DF8" w14:textId="77777777" w:rsidR="00505986" w:rsidRPr="004E23A1" w:rsidRDefault="00505986" w:rsidP="00505986"/>
    <w:p w14:paraId="035F1B3A" w14:textId="77777777" w:rsidR="00D7014F" w:rsidRPr="004E23A1" w:rsidRDefault="00D7014F" w:rsidP="00505986"/>
    <w:p w14:paraId="5F5B2241" w14:textId="77777777" w:rsidR="002D37EB" w:rsidRPr="004E23A1" w:rsidRDefault="002D37EB" w:rsidP="00505986"/>
    <w:p w14:paraId="51BAFCEF" w14:textId="77777777" w:rsidR="002D37EB" w:rsidRPr="004E23A1" w:rsidRDefault="002D37EB" w:rsidP="00505986"/>
    <w:p w14:paraId="23A85BDC" w14:textId="77777777" w:rsidR="002D37EB" w:rsidRPr="004E23A1" w:rsidRDefault="002D37EB" w:rsidP="00505986"/>
    <w:p w14:paraId="5E913D76" w14:textId="6176BFC9" w:rsidR="00505986" w:rsidRPr="004E23A1" w:rsidRDefault="00505986" w:rsidP="00505986">
      <w:r w:rsidRPr="004E23A1">
        <w:t xml:space="preserve">How </w:t>
      </w:r>
      <w:r w:rsidR="00C46D8A" w:rsidRPr="004E23A1">
        <w:t>will the change</w:t>
      </w:r>
      <w:r w:rsidRPr="004E23A1">
        <w:t xml:space="preserve"> be conducted? (Include specifics on tasks, responsibilities and due dates):</w:t>
      </w:r>
    </w:p>
    <w:p w14:paraId="04EFC4D2" w14:textId="77777777" w:rsidR="00505986" w:rsidRPr="004E23A1" w:rsidRDefault="00505986" w:rsidP="00505986"/>
    <w:p w14:paraId="05FDF5A0" w14:textId="77777777" w:rsidR="002D37EB" w:rsidRPr="004E23A1" w:rsidRDefault="002D37EB" w:rsidP="00505986"/>
    <w:p w14:paraId="65B323E4" w14:textId="77777777" w:rsidR="002D37EB" w:rsidRPr="004E23A1" w:rsidRDefault="002D37EB" w:rsidP="00505986"/>
    <w:p w14:paraId="1EAF9E57" w14:textId="77777777" w:rsidR="006364B1" w:rsidRPr="004E23A1" w:rsidRDefault="006364B1" w:rsidP="00505986"/>
    <w:p w14:paraId="451D414B" w14:textId="77777777" w:rsidR="002D37EB" w:rsidRPr="004E23A1" w:rsidRDefault="002D37EB" w:rsidP="00505986"/>
    <w:p w14:paraId="5768905A" w14:textId="77777777" w:rsidR="002D37EB" w:rsidRPr="004E23A1" w:rsidRDefault="002D37EB" w:rsidP="00505986"/>
    <w:p w14:paraId="7D5E5472" w14:textId="4F889086" w:rsidR="00505986" w:rsidRPr="004E23A1" w:rsidRDefault="00505986" w:rsidP="00505986">
      <w:r w:rsidRPr="004E23A1">
        <w:t xml:space="preserve">Name all </w:t>
      </w:r>
      <w:r w:rsidR="00C46D8A" w:rsidRPr="004E23A1">
        <w:t>people</w:t>
      </w:r>
      <w:r w:rsidRPr="004E23A1">
        <w:t xml:space="preserve"> involved in this QIP and their title/role:</w:t>
      </w:r>
    </w:p>
    <w:p w14:paraId="26DAA768" w14:textId="77777777" w:rsidR="00505986" w:rsidRPr="004E23A1" w:rsidRDefault="00505986" w:rsidP="00505986"/>
    <w:p w14:paraId="324CA760" w14:textId="77777777" w:rsidR="002D37EB" w:rsidRPr="004E23A1" w:rsidRDefault="002D37EB" w:rsidP="00505986"/>
    <w:p w14:paraId="295E97F8" w14:textId="77777777" w:rsidR="002D37EB" w:rsidRPr="004E23A1" w:rsidRDefault="002D37EB" w:rsidP="00505986"/>
    <w:p w14:paraId="41E1FBE6" w14:textId="77777777" w:rsidR="002D37EB" w:rsidRPr="004E23A1" w:rsidRDefault="002D37EB" w:rsidP="00505986"/>
    <w:p w14:paraId="61D550C5" w14:textId="77777777" w:rsidR="002D37EB" w:rsidRPr="004E23A1" w:rsidRDefault="002D37EB" w:rsidP="00505986"/>
    <w:p w14:paraId="2D54FC5A" w14:textId="77777777" w:rsidR="00505986" w:rsidRPr="004E23A1" w:rsidRDefault="00505986" w:rsidP="00505986"/>
    <w:p w14:paraId="3061CBAF" w14:textId="77777777" w:rsidR="00505986" w:rsidRPr="004E23A1" w:rsidRDefault="00505986" w:rsidP="00505986">
      <w:r w:rsidRPr="004E23A1">
        <w:t>Prediction (What should happen after implementing the above intervention):</w:t>
      </w:r>
    </w:p>
    <w:p w14:paraId="32CFBAE3" w14:textId="77777777" w:rsidR="00505986" w:rsidRDefault="00505986" w:rsidP="00505986">
      <w:pPr>
        <w:rPr>
          <w:rFonts w:ascii="Times" w:hAnsi="Times" w:cs="Times"/>
        </w:rPr>
      </w:pPr>
    </w:p>
    <w:p w14:paraId="6F92F8F2" w14:textId="77777777" w:rsidR="002D37EB" w:rsidRDefault="002D37EB" w:rsidP="00505986">
      <w:pPr>
        <w:rPr>
          <w:rFonts w:ascii="Times" w:hAnsi="Times" w:cs="Times"/>
        </w:rPr>
      </w:pPr>
    </w:p>
    <w:p w14:paraId="6ED984A9" w14:textId="77777777" w:rsidR="002D37EB" w:rsidRDefault="002D37EB" w:rsidP="00505986">
      <w:pPr>
        <w:rPr>
          <w:rFonts w:ascii="Times" w:hAnsi="Times" w:cs="Times"/>
        </w:rPr>
      </w:pPr>
    </w:p>
    <w:p w14:paraId="42A75573" w14:textId="77777777" w:rsidR="002D37EB" w:rsidRDefault="002D37EB" w:rsidP="00505986">
      <w:pPr>
        <w:rPr>
          <w:rFonts w:ascii="Times" w:hAnsi="Times" w:cs="Times"/>
        </w:rPr>
      </w:pPr>
    </w:p>
    <w:p w14:paraId="38ABA20B" w14:textId="77777777" w:rsidR="002D37EB" w:rsidRDefault="002D37EB" w:rsidP="00505986">
      <w:pPr>
        <w:rPr>
          <w:rFonts w:ascii="Times" w:hAnsi="Times" w:cs="Times"/>
        </w:rPr>
      </w:pPr>
    </w:p>
    <w:p w14:paraId="26FDF711" w14:textId="77777777" w:rsidR="002D37EB" w:rsidRDefault="002D37EB" w:rsidP="00505986">
      <w:pPr>
        <w:rPr>
          <w:rFonts w:ascii="Times" w:hAnsi="Times" w:cs="Times"/>
        </w:rPr>
      </w:pPr>
    </w:p>
    <w:p w14:paraId="1B5DECBA" w14:textId="77777777" w:rsidR="002D37EB" w:rsidRDefault="002D37EB" w:rsidP="00505986">
      <w:pPr>
        <w:rPr>
          <w:rFonts w:ascii="Times" w:hAnsi="Times" w:cs="Times"/>
        </w:rPr>
      </w:pPr>
    </w:p>
    <w:p w14:paraId="68D7372A" w14:textId="77777777" w:rsidR="002D37EB" w:rsidRDefault="002D37EB" w:rsidP="00505986">
      <w:pPr>
        <w:rPr>
          <w:rFonts w:ascii="Times" w:hAnsi="Times" w:cs="Times"/>
        </w:rPr>
      </w:pPr>
    </w:p>
    <w:p w14:paraId="09038F22" w14:textId="77777777" w:rsidR="002D37EB" w:rsidRDefault="002D37EB" w:rsidP="00505986">
      <w:pPr>
        <w:rPr>
          <w:rFonts w:ascii="Times" w:hAnsi="Times" w:cs="Times"/>
        </w:rPr>
      </w:pPr>
    </w:p>
    <w:p w14:paraId="7A79D8CE" w14:textId="77777777" w:rsidR="002D37EB" w:rsidRPr="00DB0A65" w:rsidRDefault="002D37EB" w:rsidP="00505986">
      <w:pPr>
        <w:rPr>
          <w:rFonts w:ascii="Times" w:hAnsi="Times" w:cs="Times"/>
        </w:rPr>
      </w:pPr>
    </w:p>
    <w:p w14:paraId="664166C9" w14:textId="77777777" w:rsidR="00505986" w:rsidRPr="00DB0A65" w:rsidRDefault="00505986" w:rsidP="00505986">
      <w:pPr>
        <w:rPr>
          <w:rFonts w:ascii="Times" w:hAnsi="Times" w:cs="Times"/>
        </w:rPr>
      </w:pPr>
    </w:p>
    <w:p w14:paraId="75FA189B" w14:textId="77777777" w:rsidR="002D37EB" w:rsidRDefault="002D37EB" w:rsidP="00505986">
      <w:pPr>
        <w:rPr>
          <w:rFonts w:ascii="Times" w:hAnsi="Times" w:cs="Times"/>
          <w:u w:val="single"/>
        </w:rPr>
      </w:pPr>
    </w:p>
    <w:p w14:paraId="033CD150" w14:textId="77777777" w:rsidR="002D37EB" w:rsidRDefault="002D37EB" w:rsidP="00505986">
      <w:pPr>
        <w:rPr>
          <w:rFonts w:ascii="Times" w:hAnsi="Times" w:cs="Times"/>
          <w:u w:val="single"/>
        </w:rPr>
      </w:pPr>
    </w:p>
    <w:p w14:paraId="7B32C0BB" w14:textId="77777777" w:rsidR="002D37EB" w:rsidRDefault="002D37EB" w:rsidP="00505986">
      <w:pPr>
        <w:rPr>
          <w:rFonts w:ascii="Times" w:hAnsi="Times" w:cs="Times"/>
          <w:u w:val="single"/>
        </w:rPr>
      </w:pPr>
    </w:p>
    <w:p w14:paraId="7F5CA227" w14:textId="77777777" w:rsidR="002D37EB" w:rsidRDefault="002D37EB" w:rsidP="00505986">
      <w:pPr>
        <w:rPr>
          <w:rFonts w:ascii="Times" w:hAnsi="Times" w:cs="Times"/>
          <w:u w:val="single"/>
        </w:rPr>
      </w:pPr>
    </w:p>
    <w:p w14:paraId="7D4D645B" w14:textId="77777777" w:rsidR="002D37EB" w:rsidRDefault="002D37EB" w:rsidP="00505986">
      <w:pPr>
        <w:rPr>
          <w:rFonts w:ascii="Times" w:hAnsi="Times" w:cs="Times"/>
          <w:u w:val="single"/>
        </w:rPr>
      </w:pPr>
    </w:p>
    <w:p w14:paraId="0A84A088" w14:textId="77777777" w:rsidR="002D37EB" w:rsidRDefault="002D37EB" w:rsidP="00505986">
      <w:pPr>
        <w:rPr>
          <w:rFonts w:ascii="Times" w:hAnsi="Times" w:cs="Times"/>
          <w:u w:val="single"/>
        </w:rPr>
      </w:pPr>
    </w:p>
    <w:p w14:paraId="6E9A0F2C" w14:textId="77777777" w:rsidR="002D37EB" w:rsidRDefault="002D37EB" w:rsidP="00505986">
      <w:pPr>
        <w:rPr>
          <w:rFonts w:ascii="Times" w:hAnsi="Times" w:cs="Times"/>
          <w:u w:val="single"/>
        </w:rPr>
      </w:pPr>
    </w:p>
    <w:p w14:paraId="1C6C7D66" w14:textId="77777777" w:rsidR="002D37EB" w:rsidRDefault="002D37EB" w:rsidP="00505986">
      <w:pPr>
        <w:rPr>
          <w:rFonts w:ascii="Times" w:hAnsi="Times" w:cs="Times"/>
          <w:u w:val="single"/>
        </w:rPr>
      </w:pPr>
    </w:p>
    <w:p w14:paraId="4BEDD8C1" w14:textId="77777777" w:rsidR="002D37EB" w:rsidRDefault="002D37EB" w:rsidP="00505986">
      <w:pPr>
        <w:rPr>
          <w:rFonts w:ascii="Times" w:hAnsi="Times" w:cs="Times"/>
          <w:u w:val="single"/>
        </w:rPr>
      </w:pPr>
    </w:p>
    <w:p w14:paraId="7611226E" w14:textId="09137EA3" w:rsidR="00505986" w:rsidRPr="004E23A1" w:rsidRDefault="00505986" w:rsidP="00505986">
      <w:pPr>
        <w:rPr>
          <w:u w:val="single"/>
        </w:rPr>
      </w:pPr>
      <w:r w:rsidRPr="004E23A1">
        <w:rPr>
          <w:u w:val="single"/>
        </w:rPr>
        <w:t xml:space="preserve">Data Collection Plan </w:t>
      </w:r>
    </w:p>
    <w:p w14:paraId="0A62C801" w14:textId="77777777" w:rsidR="00505986" w:rsidRPr="004E23A1" w:rsidRDefault="00505986" w:rsidP="00505986"/>
    <w:p w14:paraId="0A9F9387" w14:textId="5C9C9EEE" w:rsidR="00505986" w:rsidRPr="004E23A1" w:rsidRDefault="00505986" w:rsidP="00505986">
      <w:r w:rsidRPr="004E23A1">
        <w:t xml:space="preserve">What performance measure(s) will be </w:t>
      </w:r>
      <w:r w:rsidR="00C46D8A" w:rsidRPr="004E23A1">
        <w:t>tracked</w:t>
      </w:r>
      <w:r w:rsidRPr="004E23A1">
        <w:t xml:space="preserve"> (e.g., viral load suppression, wait times, screenings, etc.)? </w:t>
      </w:r>
    </w:p>
    <w:p w14:paraId="24F64E67" w14:textId="77777777" w:rsidR="007023CB" w:rsidRPr="004E23A1" w:rsidRDefault="007023CB" w:rsidP="00505986"/>
    <w:p w14:paraId="33E7D2C6" w14:textId="77777777" w:rsidR="007023CB" w:rsidRPr="004E23A1" w:rsidRDefault="007023CB" w:rsidP="00505986"/>
    <w:p w14:paraId="0AD56B30" w14:textId="77777777" w:rsidR="002D37EB" w:rsidRPr="004E23A1" w:rsidRDefault="002D37EB" w:rsidP="00505986"/>
    <w:p w14:paraId="121BAD21" w14:textId="77777777" w:rsidR="00E7131E" w:rsidRPr="004E23A1" w:rsidRDefault="00505986" w:rsidP="00505986">
      <w:r w:rsidRPr="004E23A1">
        <w:t xml:space="preserve">To track the progress of your QIP, </w:t>
      </w:r>
      <w:r w:rsidR="007023CB" w:rsidRPr="004E23A1">
        <w:t xml:space="preserve">you must define </w:t>
      </w:r>
      <w:r w:rsidRPr="004E23A1">
        <w:t>the denominator and numerator for your performance measure(s).</w:t>
      </w:r>
    </w:p>
    <w:p w14:paraId="26EB4842" w14:textId="109E13F4" w:rsidR="00505986" w:rsidRPr="004E23A1" w:rsidRDefault="00E7131E" w:rsidP="00E7131E">
      <w:pPr>
        <w:ind w:firstLine="360"/>
      </w:pPr>
      <w:r w:rsidRPr="004E23A1">
        <w:t>For reference:</w:t>
      </w:r>
      <w:r w:rsidR="00505986" w:rsidRPr="004E23A1">
        <w:t xml:space="preserve">   </w:t>
      </w:r>
    </w:p>
    <w:p w14:paraId="2B3FD7E1" w14:textId="69F11201" w:rsidR="00505986" w:rsidRPr="004E23A1" w:rsidRDefault="00505986" w:rsidP="007023CB">
      <w:pPr>
        <w:pStyle w:val="ListParagraph"/>
        <w:numPr>
          <w:ilvl w:val="0"/>
          <w:numId w:val="3"/>
        </w:numPr>
      </w:pPr>
      <w:r w:rsidRPr="004E23A1">
        <w:rPr>
          <w:b/>
          <w:bCs/>
        </w:rPr>
        <w:t>Denominator</w:t>
      </w:r>
      <w:r w:rsidRPr="004E23A1">
        <w:t>: represents the total group being measured (e.g., total number of Ryan White customers at the clinic)</w:t>
      </w:r>
    </w:p>
    <w:p w14:paraId="4B49ACA7" w14:textId="7536295A" w:rsidR="00505986" w:rsidRPr="004E23A1" w:rsidRDefault="00505986" w:rsidP="007023CB">
      <w:pPr>
        <w:pStyle w:val="ListParagraph"/>
        <w:numPr>
          <w:ilvl w:val="0"/>
          <w:numId w:val="3"/>
        </w:numPr>
      </w:pPr>
      <w:r w:rsidRPr="004E23A1">
        <w:rPr>
          <w:b/>
          <w:bCs/>
        </w:rPr>
        <w:t>Numerator</w:t>
      </w:r>
      <w:r w:rsidRPr="004E23A1">
        <w:t xml:space="preserve">: the subset of the denominator that meets the desired outcome/goal (e.g., number of those Ryan White customers who achieve viral load suppression) </w:t>
      </w:r>
    </w:p>
    <w:p w14:paraId="64715B4E" w14:textId="77777777" w:rsidR="00505986" w:rsidRPr="004E23A1" w:rsidRDefault="00505986" w:rsidP="00505986"/>
    <w:p w14:paraId="6BC8BAF7" w14:textId="77777777" w:rsidR="00505986" w:rsidRPr="004E23A1" w:rsidRDefault="00505986" w:rsidP="00505986">
      <w:r w:rsidRPr="004E23A1">
        <w:t xml:space="preserve">In the space provided, clearly define the project numerator and denominator:  </w:t>
      </w:r>
    </w:p>
    <w:p w14:paraId="0EB98AB2" w14:textId="77777777" w:rsidR="00505986" w:rsidRPr="004E23A1" w:rsidRDefault="00505986" w:rsidP="00505986"/>
    <w:p w14:paraId="7F0A96F7" w14:textId="77777777" w:rsidR="00505986" w:rsidRPr="004E23A1" w:rsidRDefault="00505986" w:rsidP="006364B1">
      <w:pPr>
        <w:ind w:left="720"/>
      </w:pPr>
      <w:r w:rsidRPr="004E23A1">
        <w:rPr>
          <w:u w:val="single"/>
        </w:rPr>
        <w:t>Numerator</w:t>
      </w:r>
      <w:r w:rsidRPr="004E23A1">
        <w:t xml:space="preserve">:  </w:t>
      </w:r>
    </w:p>
    <w:p w14:paraId="544E8CCC" w14:textId="77777777" w:rsidR="00505986" w:rsidRPr="004E23A1" w:rsidRDefault="00505986" w:rsidP="006364B1">
      <w:pPr>
        <w:ind w:left="720"/>
      </w:pPr>
    </w:p>
    <w:p w14:paraId="25D659C3" w14:textId="77777777" w:rsidR="00BC6900" w:rsidRPr="004E23A1" w:rsidRDefault="00BC6900" w:rsidP="006364B1">
      <w:pPr>
        <w:ind w:left="720"/>
      </w:pPr>
    </w:p>
    <w:p w14:paraId="03AB7453" w14:textId="77777777" w:rsidR="00BC6900" w:rsidRPr="004E23A1" w:rsidRDefault="00BC6900" w:rsidP="006364B1">
      <w:pPr>
        <w:ind w:left="720"/>
        <w:rPr>
          <w:u w:val="single"/>
        </w:rPr>
      </w:pPr>
    </w:p>
    <w:p w14:paraId="647C4CBE" w14:textId="512B42B8" w:rsidR="00505986" w:rsidRPr="004E23A1" w:rsidRDefault="00505986" w:rsidP="006364B1">
      <w:pPr>
        <w:ind w:left="720"/>
      </w:pPr>
      <w:r w:rsidRPr="004E23A1">
        <w:rPr>
          <w:u w:val="single"/>
        </w:rPr>
        <w:t>Denominator</w:t>
      </w:r>
      <w:r w:rsidRPr="004E23A1">
        <w:t xml:space="preserve">:  </w:t>
      </w:r>
    </w:p>
    <w:p w14:paraId="4D0A8A18" w14:textId="77777777" w:rsidR="006364B1" w:rsidRPr="004E23A1" w:rsidRDefault="006364B1" w:rsidP="006364B1">
      <w:pPr>
        <w:ind w:left="720"/>
      </w:pPr>
    </w:p>
    <w:p w14:paraId="1327FAE1" w14:textId="77777777" w:rsidR="00BC6900" w:rsidRPr="004E23A1" w:rsidRDefault="00BC6900" w:rsidP="006364B1">
      <w:pPr>
        <w:ind w:left="720"/>
      </w:pPr>
    </w:p>
    <w:p w14:paraId="25127BFC" w14:textId="77777777" w:rsidR="00BC6900" w:rsidRPr="004E23A1" w:rsidRDefault="00BC6900" w:rsidP="006364B1">
      <w:pPr>
        <w:ind w:left="720"/>
      </w:pPr>
    </w:p>
    <w:p w14:paraId="0F98FEAD" w14:textId="77777777" w:rsidR="00505986" w:rsidRPr="004E23A1" w:rsidRDefault="00505986" w:rsidP="006364B1">
      <w:pPr>
        <w:ind w:left="720"/>
      </w:pPr>
      <w:r w:rsidRPr="004E23A1">
        <w:t>Who will collect the performance measure data?</w:t>
      </w:r>
    </w:p>
    <w:p w14:paraId="1BCE4805" w14:textId="77777777" w:rsidR="006364B1" w:rsidRPr="004E23A1" w:rsidRDefault="006364B1" w:rsidP="006364B1">
      <w:pPr>
        <w:ind w:left="720"/>
      </w:pPr>
    </w:p>
    <w:p w14:paraId="5E7A2F5D" w14:textId="77777777" w:rsidR="00591537" w:rsidRPr="004E23A1" w:rsidRDefault="00591537" w:rsidP="006364B1">
      <w:pPr>
        <w:ind w:left="720"/>
      </w:pPr>
    </w:p>
    <w:p w14:paraId="737890C3" w14:textId="77777777" w:rsidR="00BC6900" w:rsidRPr="004E23A1" w:rsidRDefault="00BC6900" w:rsidP="006364B1">
      <w:pPr>
        <w:ind w:left="720"/>
      </w:pPr>
    </w:p>
    <w:p w14:paraId="49DA3380" w14:textId="77777777" w:rsidR="006364B1" w:rsidRPr="004E23A1" w:rsidRDefault="006364B1" w:rsidP="006364B1">
      <w:pPr>
        <w:ind w:left="720"/>
      </w:pPr>
    </w:p>
    <w:p w14:paraId="13A8323F" w14:textId="77777777" w:rsidR="00BC6900" w:rsidRPr="004E23A1" w:rsidRDefault="00BC6900" w:rsidP="006364B1">
      <w:pPr>
        <w:ind w:left="720"/>
      </w:pPr>
    </w:p>
    <w:p w14:paraId="7B6EEAAA" w14:textId="49A32AA7" w:rsidR="00505986" w:rsidRPr="004E23A1" w:rsidRDefault="00505986" w:rsidP="006364B1">
      <w:pPr>
        <w:ind w:left="720"/>
      </w:pPr>
      <w:r w:rsidRPr="004E23A1">
        <w:t>When will the collection of performance measure data take place?</w:t>
      </w:r>
    </w:p>
    <w:p w14:paraId="692D8852" w14:textId="77777777" w:rsidR="00505986" w:rsidRPr="004E23A1" w:rsidRDefault="00505986" w:rsidP="006364B1">
      <w:pPr>
        <w:ind w:left="720"/>
      </w:pPr>
    </w:p>
    <w:p w14:paraId="63CD3B79" w14:textId="77777777" w:rsidR="00591537" w:rsidRPr="004E23A1" w:rsidRDefault="00591537" w:rsidP="006364B1">
      <w:pPr>
        <w:ind w:left="720"/>
      </w:pPr>
    </w:p>
    <w:p w14:paraId="569861FD" w14:textId="77777777" w:rsidR="00BC6900" w:rsidRPr="004E23A1" w:rsidRDefault="00BC6900" w:rsidP="006364B1">
      <w:pPr>
        <w:ind w:left="720"/>
      </w:pPr>
    </w:p>
    <w:p w14:paraId="567B9E92" w14:textId="77777777" w:rsidR="006364B1" w:rsidRPr="004E23A1" w:rsidRDefault="006364B1" w:rsidP="006364B1">
      <w:pPr>
        <w:ind w:left="720"/>
      </w:pPr>
    </w:p>
    <w:p w14:paraId="7E882FEA" w14:textId="77777777" w:rsidR="00BC6900" w:rsidRPr="004E23A1" w:rsidRDefault="00BC6900" w:rsidP="006364B1">
      <w:pPr>
        <w:ind w:left="720"/>
      </w:pPr>
    </w:p>
    <w:p w14:paraId="27F25382" w14:textId="12D3A8B4" w:rsidR="00505986" w:rsidRPr="004E23A1" w:rsidRDefault="00505986" w:rsidP="006364B1">
      <w:pPr>
        <w:ind w:left="720"/>
      </w:pPr>
      <w:r w:rsidRPr="004E23A1">
        <w:t>What decisions will be made based on performance measure data?</w:t>
      </w:r>
    </w:p>
    <w:p w14:paraId="40DA88DD" w14:textId="77777777" w:rsidR="00505986" w:rsidRDefault="00505986" w:rsidP="00505986"/>
    <w:p w14:paraId="40123BC3" w14:textId="77777777" w:rsidR="00505986" w:rsidRDefault="00505986" w:rsidP="00505986"/>
    <w:p w14:paraId="1E5C039D" w14:textId="77777777" w:rsidR="00505986" w:rsidRDefault="00505986" w:rsidP="00505986">
      <w:pPr>
        <w:sectPr w:rsidR="00505986">
          <w:pgSz w:w="12240" w:h="15840"/>
          <w:pgMar w:top="1440" w:right="1440" w:bottom="1440" w:left="1440" w:header="720" w:footer="720" w:gutter="0"/>
          <w:cols w:space="720"/>
          <w:docGrid w:linePitch="360"/>
        </w:sectPr>
      </w:pPr>
    </w:p>
    <w:p w14:paraId="2F893491" w14:textId="45C7C492" w:rsidR="00505986" w:rsidRPr="004E23A1" w:rsidRDefault="00505986" w:rsidP="00DB0A65">
      <w:pPr>
        <w:pStyle w:val="Heading1"/>
        <w:rPr>
          <w:rFonts w:ascii="Calibri" w:eastAsia="Times New Roman" w:hAnsi="Calibri" w:cs="Calibri"/>
          <w:b/>
          <w:bCs/>
        </w:rPr>
      </w:pPr>
      <w:r w:rsidRPr="004E23A1">
        <w:rPr>
          <w:rFonts w:ascii="Calibri" w:hAnsi="Calibri" w:cs="Calibri"/>
          <w:b/>
          <w:bCs/>
          <w:noProof/>
        </w:rPr>
        <w:lastRenderedPageBreak/>
        <w:drawing>
          <wp:anchor distT="0" distB="0" distL="0" distR="0" simplePos="0" relativeHeight="251658240" behindDoc="0" locked="0" layoutInCell="1" allowOverlap="1" wp14:anchorId="4C7D36F3" wp14:editId="23AB8677">
            <wp:simplePos x="0" y="0"/>
            <wp:positionH relativeFrom="page">
              <wp:posOffset>5945505</wp:posOffset>
            </wp:positionH>
            <wp:positionV relativeFrom="paragraph">
              <wp:posOffset>21590</wp:posOffset>
            </wp:positionV>
            <wp:extent cx="858063" cy="753466"/>
            <wp:effectExtent l="0" t="0" r="0" b="8890"/>
            <wp:wrapNone/>
            <wp:docPr id="13" name="Image 13" descr="A four part pie graphic with the sections: Plan, Do, Study, and Act. The Do segment is highligh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four part pie graphic with the sections: Plan, Do, Study, and Act. The Do segment is highlighted. "/>
                    <pic:cNvPicPr/>
                  </pic:nvPicPr>
                  <pic:blipFill>
                    <a:blip r:embed="rId19" cstate="print"/>
                    <a:stretch>
                      <a:fillRect/>
                    </a:stretch>
                  </pic:blipFill>
                  <pic:spPr>
                    <a:xfrm>
                      <a:off x="0" y="0"/>
                      <a:ext cx="858063" cy="753466"/>
                    </a:xfrm>
                    <a:prstGeom prst="rect">
                      <a:avLst/>
                    </a:prstGeom>
                  </pic:spPr>
                </pic:pic>
              </a:graphicData>
            </a:graphic>
            <wp14:sizeRelH relativeFrom="margin">
              <wp14:pctWidth>0</wp14:pctWidth>
            </wp14:sizeRelH>
            <wp14:sizeRelV relativeFrom="margin">
              <wp14:pctHeight>0</wp14:pctHeight>
            </wp14:sizeRelV>
          </wp:anchor>
        </w:drawing>
      </w:r>
      <w:r w:rsidRPr="004E23A1">
        <w:rPr>
          <w:rFonts w:ascii="Calibri" w:hAnsi="Calibri" w:cs="Calibri"/>
          <w:b/>
          <w:bCs/>
        </w:rPr>
        <w:t>DO</w:t>
      </w:r>
    </w:p>
    <w:p w14:paraId="3DB25AFE" w14:textId="510EF487" w:rsidR="00505986" w:rsidRPr="004E23A1" w:rsidRDefault="00505986" w:rsidP="00505986">
      <w:pPr>
        <w:pStyle w:val="BodyText"/>
        <w:rPr>
          <w:rFonts w:eastAsia="Times New Roman"/>
          <w:b w:val="0"/>
          <w:bCs w:val="0"/>
          <w:i/>
          <w:iCs/>
          <w:sz w:val="24"/>
          <w:szCs w:val="24"/>
        </w:rPr>
      </w:pPr>
    </w:p>
    <w:p w14:paraId="500BA798" w14:textId="77777777" w:rsidR="00505986" w:rsidRPr="004E23A1" w:rsidRDefault="00505986" w:rsidP="00505986">
      <w:pPr>
        <w:pStyle w:val="BodyText"/>
        <w:rPr>
          <w:rFonts w:eastAsia="Times New Roman"/>
          <w:b w:val="0"/>
          <w:bCs w:val="0"/>
          <w:i/>
          <w:iCs/>
          <w:color w:val="001F5F"/>
          <w:u w:val="single"/>
        </w:rPr>
      </w:pPr>
      <w:r w:rsidRPr="004E23A1">
        <w:rPr>
          <w:rFonts w:eastAsia="Times New Roman"/>
          <w:b w:val="0"/>
          <w:bCs w:val="0"/>
          <w:spacing w:val="-2"/>
          <w:u w:val="single"/>
        </w:rPr>
        <w:t>Activities/Observations</w:t>
      </w:r>
    </w:p>
    <w:p w14:paraId="6A29465C" w14:textId="77777777" w:rsidR="00505986" w:rsidRPr="004E23A1" w:rsidRDefault="00505986" w:rsidP="00505986">
      <w:pPr>
        <w:pStyle w:val="BodyText"/>
        <w:spacing w:before="267"/>
        <w:rPr>
          <w:rFonts w:eastAsia="Times New Roman"/>
          <w:b w:val="0"/>
          <w:bCs w:val="0"/>
        </w:rPr>
      </w:pPr>
      <w:r w:rsidRPr="004E23A1">
        <w:rPr>
          <w:rFonts w:eastAsia="Times New Roman"/>
          <w:b w:val="0"/>
          <w:bCs w:val="0"/>
        </w:rPr>
        <w:t xml:space="preserve">Describe what </w:t>
      </w:r>
      <w:proofErr w:type="gramStart"/>
      <w:r w:rsidRPr="004E23A1">
        <w:rPr>
          <w:rFonts w:eastAsia="Times New Roman"/>
          <w:b w:val="0"/>
          <w:bCs w:val="0"/>
        </w:rPr>
        <w:t>actually happened</w:t>
      </w:r>
      <w:proofErr w:type="gramEnd"/>
      <w:r w:rsidRPr="004E23A1">
        <w:rPr>
          <w:rFonts w:eastAsia="Times New Roman"/>
          <w:b w:val="0"/>
          <w:bCs w:val="0"/>
        </w:rPr>
        <w:t xml:space="preserve"> when the intervention was implemented (record activities/ observations that were done):</w:t>
      </w:r>
    </w:p>
    <w:p w14:paraId="4BF49BB4" w14:textId="5B1E2BF5" w:rsidR="00505986" w:rsidRDefault="00505986" w:rsidP="00505986"/>
    <w:p w14:paraId="004EB317" w14:textId="77777777" w:rsidR="00505986" w:rsidRDefault="00505986" w:rsidP="00505986"/>
    <w:p w14:paraId="37DED70E" w14:textId="77777777" w:rsidR="00505986" w:rsidRDefault="00505986" w:rsidP="00505986"/>
    <w:p w14:paraId="74DFBBE3" w14:textId="77777777" w:rsidR="00505986" w:rsidRDefault="00505986" w:rsidP="00505986"/>
    <w:p w14:paraId="678C66E8" w14:textId="77777777" w:rsidR="00505986" w:rsidRDefault="00505986" w:rsidP="00505986"/>
    <w:p w14:paraId="1DBA77A6" w14:textId="77777777" w:rsidR="00505986" w:rsidRDefault="00505986" w:rsidP="00505986"/>
    <w:p w14:paraId="57BFEAFD" w14:textId="77777777" w:rsidR="00505986" w:rsidRDefault="00505986" w:rsidP="00505986"/>
    <w:p w14:paraId="328136F7" w14:textId="77777777" w:rsidR="00505986" w:rsidRDefault="00505986" w:rsidP="00505986"/>
    <w:p w14:paraId="366E4398" w14:textId="77777777" w:rsidR="00505986" w:rsidRDefault="00505986" w:rsidP="00505986"/>
    <w:p w14:paraId="62B3A053" w14:textId="77777777" w:rsidR="00505986" w:rsidRDefault="00505986" w:rsidP="00505986"/>
    <w:p w14:paraId="344F19AF" w14:textId="77777777" w:rsidR="00505986" w:rsidRDefault="00505986" w:rsidP="00505986"/>
    <w:p w14:paraId="602F6487" w14:textId="77777777" w:rsidR="00505986" w:rsidRDefault="00505986" w:rsidP="00505986"/>
    <w:p w14:paraId="001A1669" w14:textId="77777777" w:rsidR="00505986" w:rsidRDefault="00505986" w:rsidP="00505986"/>
    <w:p w14:paraId="6F3EAC54" w14:textId="77777777" w:rsidR="00505986" w:rsidRDefault="00505986" w:rsidP="00505986"/>
    <w:p w14:paraId="2D05D152" w14:textId="77777777" w:rsidR="00505986" w:rsidRDefault="00505986" w:rsidP="00505986"/>
    <w:p w14:paraId="40EF7253" w14:textId="77777777" w:rsidR="00505986" w:rsidRDefault="00505986" w:rsidP="00505986"/>
    <w:p w14:paraId="07C72D67" w14:textId="77777777" w:rsidR="00505986" w:rsidRDefault="00505986" w:rsidP="00505986"/>
    <w:p w14:paraId="5CACEAC0" w14:textId="77777777" w:rsidR="00505986" w:rsidRDefault="00505986" w:rsidP="00505986"/>
    <w:p w14:paraId="29DAAA19" w14:textId="77777777" w:rsidR="00505986" w:rsidRDefault="00505986" w:rsidP="00505986"/>
    <w:p w14:paraId="05F68412" w14:textId="77777777" w:rsidR="00505986" w:rsidRDefault="00505986" w:rsidP="00505986"/>
    <w:p w14:paraId="61836BDE" w14:textId="77777777" w:rsidR="00505986" w:rsidRDefault="00505986" w:rsidP="00505986"/>
    <w:p w14:paraId="3FDB6690" w14:textId="77777777" w:rsidR="00505986" w:rsidRDefault="00505986" w:rsidP="00505986"/>
    <w:p w14:paraId="4B096F60" w14:textId="77777777" w:rsidR="00505986" w:rsidRDefault="00505986" w:rsidP="00505986"/>
    <w:p w14:paraId="2F1CCA80" w14:textId="77777777" w:rsidR="00505986" w:rsidRDefault="00505986" w:rsidP="00505986"/>
    <w:p w14:paraId="2BE89A6F" w14:textId="77777777" w:rsidR="00505986" w:rsidRDefault="00505986" w:rsidP="00505986"/>
    <w:p w14:paraId="6C5C2BC2" w14:textId="77777777" w:rsidR="00505986" w:rsidRDefault="00505986" w:rsidP="00505986"/>
    <w:p w14:paraId="6AFF0B90" w14:textId="77777777" w:rsidR="00505986" w:rsidRDefault="00505986" w:rsidP="00505986"/>
    <w:p w14:paraId="17CE05BF" w14:textId="77777777" w:rsidR="00505986" w:rsidRDefault="00505986" w:rsidP="00505986"/>
    <w:p w14:paraId="1FC452FD" w14:textId="77777777" w:rsidR="00505986" w:rsidRDefault="00505986" w:rsidP="00505986"/>
    <w:p w14:paraId="0F5B7410" w14:textId="77777777" w:rsidR="00505986" w:rsidRDefault="00505986" w:rsidP="00505986"/>
    <w:p w14:paraId="4DB6264E" w14:textId="77777777" w:rsidR="00505986" w:rsidRDefault="00505986" w:rsidP="00505986"/>
    <w:p w14:paraId="6D7D7FAF" w14:textId="77777777" w:rsidR="00505986" w:rsidRDefault="00505986" w:rsidP="00505986"/>
    <w:p w14:paraId="2823C786" w14:textId="77777777" w:rsidR="00505986" w:rsidRDefault="00505986" w:rsidP="00505986"/>
    <w:p w14:paraId="3F3FB992" w14:textId="77777777" w:rsidR="00505986" w:rsidRDefault="00505986" w:rsidP="00505986"/>
    <w:p w14:paraId="5A335A57" w14:textId="77777777" w:rsidR="00505986" w:rsidRDefault="00505986" w:rsidP="00505986"/>
    <w:p w14:paraId="2E87B63E" w14:textId="77777777" w:rsidR="00505986" w:rsidRDefault="00505986" w:rsidP="00505986"/>
    <w:p w14:paraId="22CEB905" w14:textId="77777777" w:rsidR="00505986" w:rsidRDefault="00505986" w:rsidP="00505986"/>
    <w:p w14:paraId="7970E5B6" w14:textId="77777777" w:rsidR="00505986" w:rsidRDefault="00505986" w:rsidP="00505986">
      <w:pPr>
        <w:sectPr w:rsidR="00505986">
          <w:pgSz w:w="12240" w:h="15840"/>
          <w:pgMar w:top="1440" w:right="1440" w:bottom="1440" w:left="1440" w:header="720" w:footer="720" w:gutter="0"/>
          <w:cols w:space="720"/>
          <w:docGrid w:linePitch="360"/>
        </w:sectPr>
      </w:pPr>
    </w:p>
    <w:p w14:paraId="547B6527" w14:textId="29FE91DE" w:rsidR="00505986" w:rsidRPr="004E23A1" w:rsidRDefault="00505986" w:rsidP="00DB0A65">
      <w:pPr>
        <w:pStyle w:val="Heading1"/>
        <w:rPr>
          <w:rFonts w:ascii="Calibri" w:eastAsia="Times New Roman" w:hAnsi="Calibri" w:cs="Calibri"/>
          <w:b/>
          <w:bCs/>
        </w:rPr>
      </w:pPr>
      <w:r w:rsidRPr="004E23A1">
        <w:rPr>
          <w:rFonts w:ascii="Calibri" w:hAnsi="Calibri" w:cs="Calibri"/>
          <w:b/>
          <w:bCs/>
          <w:noProof/>
        </w:rPr>
        <w:lastRenderedPageBreak/>
        <w:drawing>
          <wp:anchor distT="0" distB="0" distL="0" distR="0" simplePos="0" relativeHeight="251658241" behindDoc="0" locked="0" layoutInCell="1" allowOverlap="1" wp14:anchorId="244F06C1" wp14:editId="2CAF8537">
            <wp:simplePos x="0" y="0"/>
            <wp:positionH relativeFrom="page">
              <wp:posOffset>5917997</wp:posOffset>
            </wp:positionH>
            <wp:positionV relativeFrom="paragraph">
              <wp:posOffset>124358</wp:posOffset>
            </wp:positionV>
            <wp:extent cx="880008" cy="762990"/>
            <wp:effectExtent l="0" t="0" r="0" b="0"/>
            <wp:wrapNone/>
            <wp:docPr id="15" name="Image 15" descr="A four part pie graphic with the sections: Plan, Do, Study, and Act. The Study segment is highligh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four part pie graphic with the sections: Plan, Do, Study, and Act. The Study segment is highlighted. "/>
                    <pic:cNvPicPr/>
                  </pic:nvPicPr>
                  <pic:blipFill>
                    <a:blip r:embed="rId20" cstate="print"/>
                    <a:stretch>
                      <a:fillRect/>
                    </a:stretch>
                  </pic:blipFill>
                  <pic:spPr>
                    <a:xfrm>
                      <a:off x="0" y="0"/>
                      <a:ext cx="886401" cy="768533"/>
                    </a:xfrm>
                    <a:prstGeom prst="rect">
                      <a:avLst/>
                    </a:prstGeom>
                  </pic:spPr>
                </pic:pic>
              </a:graphicData>
            </a:graphic>
            <wp14:sizeRelH relativeFrom="margin">
              <wp14:pctWidth>0</wp14:pctWidth>
            </wp14:sizeRelH>
            <wp14:sizeRelV relativeFrom="margin">
              <wp14:pctHeight>0</wp14:pctHeight>
            </wp14:sizeRelV>
          </wp:anchor>
        </w:drawing>
      </w:r>
      <w:r w:rsidRPr="004E23A1">
        <w:rPr>
          <w:rFonts w:ascii="Calibri" w:hAnsi="Calibri" w:cs="Calibri"/>
          <w:b/>
          <w:bCs/>
        </w:rPr>
        <w:t>STUDY</w:t>
      </w:r>
    </w:p>
    <w:p w14:paraId="7499D3AB" w14:textId="2627C308" w:rsidR="00505986" w:rsidRPr="004E23A1" w:rsidRDefault="00CA16CF" w:rsidP="00505986">
      <w:pPr>
        <w:rPr>
          <w:rFonts w:eastAsia="Times New Roman"/>
          <w:b/>
          <w:bCs/>
        </w:rPr>
      </w:pPr>
      <w:r w:rsidRPr="004E23A1">
        <w:rPr>
          <w:rFonts w:eastAsia="Times New Roman"/>
          <w:b/>
          <w:bCs/>
        </w:rPr>
        <w:t>A</w:t>
      </w:r>
      <w:r w:rsidR="00505986" w:rsidRPr="004E23A1">
        <w:rPr>
          <w:rFonts w:eastAsia="Times New Roman"/>
          <w:b/>
          <w:bCs/>
        </w:rPr>
        <w:t>nalyze the data</w:t>
      </w:r>
    </w:p>
    <w:p w14:paraId="4C5A4E24" w14:textId="77777777" w:rsidR="00505986" w:rsidRPr="004E23A1" w:rsidRDefault="00505986" w:rsidP="00505986">
      <w:pPr>
        <w:rPr>
          <w:rFonts w:eastAsia="Times New Roman"/>
        </w:rPr>
      </w:pPr>
    </w:p>
    <w:p w14:paraId="3F74A135" w14:textId="77777777" w:rsidR="00505986" w:rsidRPr="004E23A1" w:rsidRDefault="00505986" w:rsidP="00505986">
      <w:pPr>
        <w:rPr>
          <w:rFonts w:eastAsia="Times New Roman"/>
        </w:rPr>
      </w:pPr>
      <w:r w:rsidRPr="004E23A1">
        <w:rPr>
          <w:rFonts w:eastAsia="Times New Roman"/>
          <w:u w:val="single"/>
        </w:rPr>
        <w:t>Directions</w:t>
      </w:r>
      <w:r w:rsidRPr="004E23A1">
        <w:rPr>
          <w:rFonts w:eastAsia="Times New Roman"/>
        </w:rPr>
        <w:t>:</w:t>
      </w:r>
    </w:p>
    <w:p w14:paraId="785937D5" w14:textId="20FE2157" w:rsidR="00505986" w:rsidRPr="004E23A1" w:rsidRDefault="00505986" w:rsidP="00505986">
      <w:pPr>
        <w:rPr>
          <w:rFonts w:eastAsia="Times New Roman"/>
        </w:rPr>
      </w:pPr>
      <w:r w:rsidRPr="004E23A1">
        <w:rPr>
          <w:rFonts w:eastAsia="Times New Roman"/>
        </w:rPr>
        <w:t>Use (1) of the tables below to appropriately track your QIP performance measure data. If needed, reference Data Collection Plan section. The example</w:t>
      </w:r>
      <w:r w:rsidR="00DB0A65" w:rsidRPr="004E23A1">
        <w:rPr>
          <w:rFonts w:eastAsia="Times New Roman"/>
        </w:rPr>
        <w:t>s</w:t>
      </w:r>
      <w:r w:rsidRPr="004E23A1">
        <w:rPr>
          <w:rFonts w:eastAsia="Times New Roman"/>
        </w:rPr>
        <w:t xml:space="preserve"> in red within the charts </w:t>
      </w:r>
      <w:r w:rsidR="00DB0A65" w:rsidRPr="004E23A1">
        <w:rPr>
          <w:rFonts w:eastAsia="Times New Roman"/>
        </w:rPr>
        <w:t>are</w:t>
      </w:r>
      <w:r w:rsidRPr="004E23A1">
        <w:rPr>
          <w:rFonts w:eastAsia="Times New Roman"/>
        </w:rPr>
        <w:t xml:space="preserve"> provided as a reference.</w:t>
      </w:r>
    </w:p>
    <w:p w14:paraId="11BFCE75" w14:textId="77777777" w:rsidR="00505986" w:rsidRPr="004E23A1" w:rsidRDefault="00505986" w:rsidP="00505986">
      <w:pPr>
        <w:rPr>
          <w:rFonts w:eastAsia="Times New Roman"/>
        </w:rPr>
      </w:pPr>
    </w:p>
    <w:p w14:paraId="06601D86" w14:textId="77777777" w:rsidR="00505986" w:rsidRPr="004E23A1" w:rsidRDefault="00505986" w:rsidP="00505986">
      <w:pPr>
        <w:rPr>
          <w:rFonts w:eastAsia="Times New Roman"/>
          <w:u w:val="single"/>
        </w:rPr>
      </w:pPr>
      <w:r w:rsidRPr="004E23A1">
        <w:rPr>
          <w:rFonts w:eastAsia="Times New Roman"/>
          <w:u w:val="single"/>
        </w:rPr>
        <w:t>Definitions</w:t>
      </w:r>
    </w:p>
    <w:p w14:paraId="305947F1" w14:textId="22699BFC" w:rsidR="00505986" w:rsidRPr="004E23A1" w:rsidRDefault="00505986" w:rsidP="00505986">
      <w:pPr>
        <w:rPr>
          <w:rFonts w:eastAsia="Times New Roman"/>
        </w:rPr>
      </w:pPr>
      <w:r w:rsidRPr="004E23A1">
        <w:rPr>
          <w:rFonts w:eastAsia="Times New Roman"/>
          <w:b/>
          <w:bCs/>
        </w:rPr>
        <w:t>Baseline</w:t>
      </w:r>
      <w:r w:rsidRPr="004E23A1">
        <w:rPr>
          <w:rFonts w:eastAsia="Times New Roman"/>
        </w:rPr>
        <w:t>: Initial set of data collected before intervention begins. It serves as a reference point (</w:t>
      </w:r>
      <w:r w:rsidR="00DB0A65" w:rsidRPr="004E23A1">
        <w:rPr>
          <w:rFonts w:eastAsia="Times New Roman"/>
        </w:rPr>
        <w:t xml:space="preserve">i.e., </w:t>
      </w:r>
      <w:r w:rsidRPr="004E23A1">
        <w:rPr>
          <w:rFonts w:eastAsia="Times New Roman"/>
        </w:rPr>
        <w:t xml:space="preserve">data from </w:t>
      </w:r>
      <w:r w:rsidR="00DB0A65" w:rsidRPr="004E23A1">
        <w:rPr>
          <w:rFonts w:eastAsia="Times New Roman"/>
        </w:rPr>
        <w:t>the previous</w:t>
      </w:r>
      <w:r w:rsidRPr="004E23A1">
        <w:rPr>
          <w:rFonts w:eastAsia="Times New Roman"/>
        </w:rPr>
        <w:t xml:space="preserve"> Grant Year)</w:t>
      </w:r>
      <w:r w:rsidR="00DB0A65" w:rsidRPr="004E23A1">
        <w:rPr>
          <w:rFonts w:eastAsia="Times New Roman"/>
        </w:rPr>
        <w:t>.</w:t>
      </w:r>
    </w:p>
    <w:p w14:paraId="6C29AD1C" w14:textId="77777777" w:rsidR="00505986" w:rsidRPr="004E23A1" w:rsidRDefault="00505986" w:rsidP="00505986">
      <w:pPr>
        <w:rPr>
          <w:rFonts w:eastAsia="Times New Roman"/>
        </w:rPr>
      </w:pPr>
      <w:r w:rsidRPr="004E23A1">
        <w:rPr>
          <w:rFonts w:eastAsia="Times New Roman"/>
          <w:b/>
          <w:bCs/>
        </w:rPr>
        <w:t>Target</w:t>
      </w:r>
      <w:r w:rsidRPr="004E23A1">
        <w:rPr>
          <w:rFonts w:eastAsia="Times New Roman"/>
        </w:rPr>
        <w:t xml:space="preserve">: Attainable goal or desired outcome for your QIP performance measure data. </w:t>
      </w:r>
    </w:p>
    <w:p w14:paraId="15E2ECBB" w14:textId="77777777" w:rsidR="00505986" w:rsidRPr="004E23A1" w:rsidRDefault="00505986" w:rsidP="00505986">
      <w:pPr>
        <w:spacing w:before="240"/>
        <w:jc w:val="center"/>
        <w:rPr>
          <w:rFonts w:eastAsia="Times New Roman"/>
        </w:rPr>
      </w:pPr>
      <w:r w:rsidRPr="004E23A1">
        <w:rPr>
          <w:rFonts w:eastAsia="Times New Roman"/>
          <w:b/>
        </w:rPr>
        <w:t>Table for reporting performance measure data as percentages</w:t>
      </w:r>
      <w:r w:rsidRPr="004E23A1">
        <w:rPr>
          <w:rFonts w:eastAsia="Times New Roman"/>
          <w:b/>
          <w:bCs/>
        </w:rPr>
        <w:t>:</w:t>
      </w:r>
      <w:r w:rsidRPr="004E23A1">
        <w:rPr>
          <w:rFonts w:eastAsia="Times New Roman"/>
        </w:rPr>
        <w:t xml:space="preserve"> </w:t>
      </w:r>
    </w:p>
    <w:p w14:paraId="3DA08897" w14:textId="77777777" w:rsidR="00505986" w:rsidRPr="004E23A1" w:rsidRDefault="00505986" w:rsidP="00505986">
      <w:pPr>
        <w:jc w:val="center"/>
        <w:rPr>
          <w:rFonts w:eastAsia="Times New Roman"/>
        </w:rPr>
      </w:pPr>
      <w:r w:rsidRPr="004E23A1">
        <w:rPr>
          <w:rFonts w:eastAsia="Times New Roman"/>
        </w:rPr>
        <w:t>Use this table if you are reporting your performance measure as a percentage.</w:t>
      </w:r>
    </w:p>
    <w:tbl>
      <w:tblPr>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1065"/>
        <w:gridCol w:w="1440"/>
        <w:gridCol w:w="1395"/>
        <w:gridCol w:w="1620"/>
        <w:gridCol w:w="2160"/>
        <w:gridCol w:w="1575"/>
      </w:tblGrid>
      <w:tr w:rsidR="00C95544" w:rsidRPr="00DB0A65" w14:paraId="01822256" w14:textId="77777777" w:rsidTr="00C95544">
        <w:trPr>
          <w:trHeight w:val="451"/>
          <w:jc w:val="center"/>
        </w:trPr>
        <w:tc>
          <w:tcPr>
            <w:tcW w:w="1065" w:type="dxa"/>
            <w:shd w:val="clear" w:color="auto" w:fill="DAE9F7" w:themeFill="text2" w:themeFillTint="1A"/>
            <w:vAlign w:val="center"/>
            <w:hideMark/>
          </w:tcPr>
          <w:p w14:paraId="52A4EDB5" w14:textId="5BBCA611" w:rsidR="00505986" w:rsidRPr="004E23A1" w:rsidRDefault="00505986" w:rsidP="00C95544">
            <w:pPr>
              <w:jc w:val="center"/>
              <w:rPr>
                <w:rFonts w:eastAsia="Times New Roman"/>
              </w:rPr>
            </w:pPr>
            <w:r w:rsidRPr="004E23A1">
              <w:rPr>
                <w:rFonts w:eastAsia="Times New Roman"/>
              </w:rPr>
              <w:t>Quarter</w:t>
            </w:r>
          </w:p>
        </w:tc>
        <w:tc>
          <w:tcPr>
            <w:tcW w:w="1440" w:type="dxa"/>
            <w:shd w:val="clear" w:color="auto" w:fill="DAE9F7" w:themeFill="text2" w:themeFillTint="1A"/>
            <w:vAlign w:val="center"/>
          </w:tcPr>
          <w:p w14:paraId="1C402554" w14:textId="553D9DCA" w:rsidR="00505986" w:rsidRPr="004E23A1" w:rsidRDefault="00505986" w:rsidP="00C95544">
            <w:pPr>
              <w:jc w:val="center"/>
              <w:rPr>
                <w:rFonts w:eastAsia="Times New Roman"/>
              </w:rPr>
            </w:pPr>
            <w:r w:rsidRPr="004E23A1">
              <w:rPr>
                <w:rFonts w:eastAsia="Times New Roman"/>
              </w:rPr>
              <w:t>Baseline</w:t>
            </w:r>
          </w:p>
        </w:tc>
        <w:tc>
          <w:tcPr>
            <w:tcW w:w="1395" w:type="dxa"/>
            <w:shd w:val="clear" w:color="auto" w:fill="DAE9F7" w:themeFill="text2" w:themeFillTint="1A"/>
            <w:vAlign w:val="center"/>
            <w:hideMark/>
          </w:tcPr>
          <w:p w14:paraId="63E4C28F" w14:textId="4BE065EE" w:rsidR="00505986" w:rsidRPr="004E23A1" w:rsidRDefault="00505986" w:rsidP="00C95544">
            <w:pPr>
              <w:jc w:val="center"/>
              <w:rPr>
                <w:rFonts w:eastAsia="Times New Roman"/>
              </w:rPr>
            </w:pPr>
            <w:r w:rsidRPr="004E23A1">
              <w:rPr>
                <w:rFonts w:eastAsia="Times New Roman"/>
              </w:rPr>
              <w:t>Numerator (n)</w:t>
            </w:r>
          </w:p>
        </w:tc>
        <w:tc>
          <w:tcPr>
            <w:tcW w:w="1620" w:type="dxa"/>
            <w:shd w:val="clear" w:color="auto" w:fill="DAE9F7" w:themeFill="text2" w:themeFillTint="1A"/>
            <w:vAlign w:val="center"/>
            <w:hideMark/>
          </w:tcPr>
          <w:p w14:paraId="5A08C6E2" w14:textId="7DCCA276" w:rsidR="00505986" w:rsidRPr="004E23A1" w:rsidRDefault="00505986" w:rsidP="00C95544">
            <w:pPr>
              <w:jc w:val="center"/>
              <w:rPr>
                <w:rFonts w:eastAsia="Times New Roman"/>
              </w:rPr>
            </w:pPr>
            <w:r w:rsidRPr="004E23A1">
              <w:rPr>
                <w:rFonts w:eastAsia="Times New Roman"/>
              </w:rPr>
              <w:t>Denominator (d)</w:t>
            </w:r>
          </w:p>
        </w:tc>
        <w:tc>
          <w:tcPr>
            <w:tcW w:w="2160" w:type="dxa"/>
            <w:shd w:val="clear" w:color="auto" w:fill="DAE9F7" w:themeFill="text2" w:themeFillTint="1A"/>
            <w:vAlign w:val="center"/>
            <w:hideMark/>
          </w:tcPr>
          <w:p w14:paraId="1DC2AB43" w14:textId="6F3BB297" w:rsidR="00505986" w:rsidRPr="004E23A1" w:rsidRDefault="00505986" w:rsidP="00C95544">
            <w:pPr>
              <w:jc w:val="center"/>
              <w:rPr>
                <w:rFonts w:eastAsia="Times New Roman"/>
              </w:rPr>
            </w:pPr>
            <w:r w:rsidRPr="004E23A1">
              <w:rPr>
                <w:rFonts w:eastAsia="Times New Roman"/>
              </w:rPr>
              <w:t>Percentage (n/d x 100)</w:t>
            </w:r>
          </w:p>
        </w:tc>
        <w:tc>
          <w:tcPr>
            <w:tcW w:w="1575" w:type="dxa"/>
            <w:shd w:val="clear" w:color="auto" w:fill="DAE9F7" w:themeFill="text2" w:themeFillTint="1A"/>
            <w:vAlign w:val="center"/>
            <w:hideMark/>
          </w:tcPr>
          <w:p w14:paraId="5030F70A" w14:textId="735DFC2A" w:rsidR="00505986" w:rsidRPr="004E23A1" w:rsidRDefault="00505986" w:rsidP="00C95544">
            <w:pPr>
              <w:jc w:val="center"/>
              <w:rPr>
                <w:rFonts w:eastAsia="Times New Roman"/>
              </w:rPr>
            </w:pPr>
            <w:r w:rsidRPr="004E23A1">
              <w:rPr>
                <w:rFonts w:eastAsia="Times New Roman"/>
              </w:rPr>
              <w:t>Target</w:t>
            </w:r>
          </w:p>
        </w:tc>
      </w:tr>
      <w:tr w:rsidR="00D72650" w:rsidRPr="00DB0A65" w14:paraId="65C755B0" w14:textId="77777777" w:rsidTr="0033173D">
        <w:trPr>
          <w:trHeight w:val="492"/>
          <w:jc w:val="center"/>
        </w:trPr>
        <w:tc>
          <w:tcPr>
            <w:tcW w:w="1065" w:type="dxa"/>
            <w:vAlign w:val="center"/>
          </w:tcPr>
          <w:p w14:paraId="7CF4773D" w14:textId="3D3E4C91" w:rsidR="00D72650" w:rsidRPr="004E23A1" w:rsidRDefault="00D72650" w:rsidP="00D72650">
            <w:pPr>
              <w:jc w:val="center"/>
              <w:rPr>
                <w:rFonts w:eastAsia="Times New Roman"/>
                <w:color w:val="EE0000"/>
              </w:rPr>
            </w:pPr>
            <w:r w:rsidRPr="004E23A1">
              <w:rPr>
                <w:rFonts w:eastAsia="Times New Roman"/>
                <w:color w:val="EE0000"/>
              </w:rPr>
              <w:t>Example</w:t>
            </w:r>
          </w:p>
        </w:tc>
        <w:tc>
          <w:tcPr>
            <w:tcW w:w="1440" w:type="dxa"/>
            <w:vAlign w:val="center"/>
          </w:tcPr>
          <w:p w14:paraId="498F6296" w14:textId="423BEB4C" w:rsidR="00D72650" w:rsidRPr="004E23A1" w:rsidRDefault="00D72650" w:rsidP="00D72650">
            <w:pPr>
              <w:jc w:val="center"/>
              <w:rPr>
                <w:rFonts w:eastAsia="Times New Roman"/>
              </w:rPr>
            </w:pPr>
            <w:r w:rsidRPr="004E23A1">
              <w:rPr>
                <w:rFonts w:eastAsia="Times New Roman"/>
                <w:color w:val="FF0000"/>
              </w:rPr>
              <w:t xml:space="preserve">25% </w:t>
            </w:r>
            <w:r w:rsidR="001B7D0B" w:rsidRPr="004E23A1">
              <w:rPr>
                <w:rFonts w:eastAsia="Times New Roman"/>
                <w:color w:val="FF0000"/>
              </w:rPr>
              <w:t>(</w:t>
            </w:r>
            <w:r w:rsidRPr="004E23A1">
              <w:rPr>
                <w:rFonts w:eastAsia="Times New Roman"/>
                <w:color w:val="FF0000"/>
              </w:rPr>
              <w:t>customers virally suppressed</w:t>
            </w:r>
            <w:r w:rsidR="001B7D0B" w:rsidRPr="004E23A1">
              <w:rPr>
                <w:rFonts w:eastAsia="Times New Roman"/>
                <w:color w:val="FF0000"/>
              </w:rPr>
              <w:t>)</w:t>
            </w:r>
          </w:p>
        </w:tc>
        <w:tc>
          <w:tcPr>
            <w:tcW w:w="1395" w:type="dxa"/>
            <w:vAlign w:val="center"/>
          </w:tcPr>
          <w:p w14:paraId="1CC5DF0C" w14:textId="1D45A7CF" w:rsidR="00D72650" w:rsidRPr="004E23A1" w:rsidRDefault="00D72650" w:rsidP="00D72650">
            <w:pPr>
              <w:jc w:val="center"/>
              <w:rPr>
                <w:rFonts w:eastAsia="Times New Roman"/>
              </w:rPr>
            </w:pPr>
            <w:r w:rsidRPr="004E23A1">
              <w:rPr>
                <w:rFonts w:eastAsia="Times New Roman"/>
                <w:color w:val="FF0000"/>
              </w:rPr>
              <w:t xml:space="preserve">40 </w:t>
            </w:r>
            <w:r w:rsidR="001B7D0B" w:rsidRPr="004E23A1">
              <w:rPr>
                <w:rFonts w:eastAsia="Times New Roman"/>
                <w:color w:val="FF0000"/>
              </w:rPr>
              <w:t>(</w:t>
            </w:r>
            <w:r w:rsidRPr="004E23A1">
              <w:rPr>
                <w:rFonts w:eastAsia="Times New Roman"/>
                <w:color w:val="FF0000"/>
              </w:rPr>
              <w:t>customers virally suppressed</w:t>
            </w:r>
            <w:r w:rsidR="001B7D0B" w:rsidRPr="004E23A1">
              <w:rPr>
                <w:rFonts w:eastAsia="Times New Roman"/>
                <w:color w:val="FF0000"/>
              </w:rPr>
              <w:t>)</w:t>
            </w:r>
          </w:p>
        </w:tc>
        <w:tc>
          <w:tcPr>
            <w:tcW w:w="1620" w:type="dxa"/>
            <w:vAlign w:val="center"/>
          </w:tcPr>
          <w:p w14:paraId="6E0A9EEE" w14:textId="23DFCB80" w:rsidR="00D72650" w:rsidRPr="004E23A1" w:rsidRDefault="00D72650" w:rsidP="00D72650">
            <w:pPr>
              <w:jc w:val="center"/>
              <w:rPr>
                <w:rFonts w:eastAsia="Times New Roman"/>
              </w:rPr>
            </w:pPr>
            <w:r w:rsidRPr="004E23A1">
              <w:rPr>
                <w:rFonts w:eastAsia="Times New Roman"/>
                <w:color w:val="FF0000"/>
              </w:rPr>
              <w:t xml:space="preserve">100 </w:t>
            </w:r>
            <w:r w:rsidR="00C55DD9" w:rsidRPr="004E23A1">
              <w:rPr>
                <w:rFonts w:eastAsia="Times New Roman"/>
                <w:color w:val="FF0000"/>
              </w:rPr>
              <w:t>(</w:t>
            </w:r>
            <w:r w:rsidRPr="004E23A1">
              <w:rPr>
                <w:rFonts w:eastAsia="Times New Roman"/>
                <w:color w:val="FF0000"/>
              </w:rPr>
              <w:t>customers total at the clinic</w:t>
            </w:r>
            <w:r w:rsidR="00C55DD9" w:rsidRPr="004E23A1">
              <w:rPr>
                <w:rFonts w:eastAsia="Times New Roman"/>
                <w:color w:val="FF0000"/>
              </w:rPr>
              <w:t>)</w:t>
            </w:r>
          </w:p>
        </w:tc>
        <w:tc>
          <w:tcPr>
            <w:tcW w:w="2160" w:type="dxa"/>
            <w:vAlign w:val="center"/>
          </w:tcPr>
          <w:p w14:paraId="28800CEB" w14:textId="0C65EA1B" w:rsidR="00D72650" w:rsidRPr="004E23A1" w:rsidRDefault="00D72650" w:rsidP="00D72650">
            <w:pPr>
              <w:jc w:val="center"/>
              <w:rPr>
                <w:rFonts w:eastAsia="Times New Roman"/>
              </w:rPr>
            </w:pPr>
            <w:r w:rsidRPr="004E23A1">
              <w:rPr>
                <w:rFonts w:eastAsia="Times New Roman"/>
                <w:color w:val="FF0000"/>
              </w:rPr>
              <w:t xml:space="preserve">40/100 = 40% </w:t>
            </w:r>
            <w:r w:rsidR="00C55DD9" w:rsidRPr="004E23A1">
              <w:rPr>
                <w:rFonts w:eastAsia="Times New Roman"/>
                <w:color w:val="FF0000"/>
              </w:rPr>
              <w:t>(</w:t>
            </w:r>
            <w:r w:rsidRPr="004E23A1">
              <w:rPr>
                <w:rFonts w:eastAsia="Times New Roman"/>
                <w:color w:val="FF0000"/>
              </w:rPr>
              <w:t>of customers virally suppressed</w:t>
            </w:r>
            <w:r w:rsidR="00C55DD9" w:rsidRPr="004E23A1">
              <w:rPr>
                <w:rFonts w:eastAsia="Times New Roman"/>
                <w:color w:val="FF0000"/>
              </w:rPr>
              <w:t>)</w:t>
            </w:r>
          </w:p>
        </w:tc>
        <w:tc>
          <w:tcPr>
            <w:tcW w:w="1575" w:type="dxa"/>
            <w:vAlign w:val="center"/>
          </w:tcPr>
          <w:p w14:paraId="537C61F8" w14:textId="1A530FE2" w:rsidR="00D72650" w:rsidRPr="004E23A1" w:rsidRDefault="00D72650" w:rsidP="00D72650">
            <w:pPr>
              <w:jc w:val="center"/>
              <w:rPr>
                <w:rFonts w:eastAsia="Times New Roman"/>
              </w:rPr>
            </w:pPr>
            <w:r w:rsidRPr="004E23A1">
              <w:rPr>
                <w:rFonts w:eastAsia="Times New Roman"/>
                <w:color w:val="FF0000"/>
              </w:rPr>
              <w:t xml:space="preserve">75% </w:t>
            </w:r>
            <w:r w:rsidR="00C55DD9" w:rsidRPr="004E23A1">
              <w:rPr>
                <w:rFonts w:eastAsia="Times New Roman"/>
                <w:color w:val="FF0000"/>
              </w:rPr>
              <w:t>(</w:t>
            </w:r>
            <w:r w:rsidRPr="004E23A1">
              <w:rPr>
                <w:rFonts w:eastAsia="Times New Roman"/>
                <w:color w:val="FF0000"/>
              </w:rPr>
              <w:t>of customers virally suppressed by end of Q</w:t>
            </w:r>
            <w:r w:rsidR="005A3B7F" w:rsidRPr="004E23A1">
              <w:rPr>
                <w:rFonts w:eastAsia="Times New Roman"/>
                <w:color w:val="FF0000"/>
              </w:rPr>
              <w:t>X</w:t>
            </w:r>
            <w:r w:rsidR="00C55DD9" w:rsidRPr="004E23A1">
              <w:rPr>
                <w:rFonts w:eastAsia="Times New Roman"/>
                <w:color w:val="FF0000"/>
              </w:rPr>
              <w:t>)</w:t>
            </w:r>
          </w:p>
        </w:tc>
      </w:tr>
      <w:tr w:rsidR="00DB0A65" w:rsidRPr="00DB0A65" w14:paraId="530F8BB6" w14:textId="77777777" w:rsidTr="0033173D">
        <w:trPr>
          <w:trHeight w:val="105"/>
          <w:jc w:val="center"/>
        </w:trPr>
        <w:tc>
          <w:tcPr>
            <w:tcW w:w="1065" w:type="dxa"/>
            <w:vAlign w:val="center"/>
            <w:hideMark/>
          </w:tcPr>
          <w:p w14:paraId="786BFFB3" w14:textId="779FCBB1" w:rsidR="00505986" w:rsidRPr="004E23A1" w:rsidRDefault="00505986" w:rsidP="00E84166">
            <w:pPr>
              <w:jc w:val="center"/>
              <w:rPr>
                <w:rFonts w:eastAsia="Times New Roman"/>
              </w:rPr>
            </w:pPr>
            <w:r w:rsidRPr="004E23A1">
              <w:rPr>
                <w:rFonts w:eastAsia="Times New Roman"/>
              </w:rPr>
              <w:t>Quarter 1</w:t>
            </w:r>
          </w:p>
        </w:tc>
        <w:tc>
          <w:tcPr>
            <w:tcW w:w="1440" w:type="dxa"/>
            <w:vAlign w:val="center"/>
          </w:tcPr>
          <w:p w14:paraId="5DB3480D" w14:textId="77777777" w:rsidR="00505986" w:rsidRPr="004E23A1" w:rsidRDefault="00505986" w:rsidP="00E84166">
            <w:pPr>
              <w:jc w:val="center"/>
              <w:rPr>
                <w:rFonts w:eastAsia="Times New Roman"/>
              </w:rPr>
            </w:pPr>
          </w:p>
          <w:p w14:paraId="623D7AA6" w14:textId="7EFCFD8F" w:rsidR="00D72650" w:rsidRPr="004E23A1" w:rsidRDefault="00D72650" w:rsidP="00E84166">
            <w:pPr>
              <w:jc w:val="center"/>
              <w:rPr>
                <w:rFonts w:eastAsia="Times New Roman"/>
              </w:rPr>
            </w:pPr>
          </w:p>
        </w:tc>
        <w:tc>
          <w:tcPr>
            <w:tcW w:w="1395" w:type="dxa"/>
            <w:vAlign w:val="center"/>
            <w:hideMark/>
          </w:tcPr>
          <w:p w14:paraId="6B972B03" w14:textId="4A985B7F" w:rsidR="00505986" w:rsidRPr="004E23A1" w:rsidRDefault="00505986" w:rsidP="00E84166">
            <w:pPr>
              <w:jc w:val="center"/>
              <w:rPr>
                <w:rFonts w:eastAsia="Times New Roman"/>
              </w:rPr>
            </w:pPr>
          </w:p>
        </w:tc>
        <w:tc>
          <w:tcPr>
            <w:tcW w:w="1620" w:type="dxa"/>
            <w:vAlign w:val="center"/>
            <w:hideMark/>
          </w:tcPr>
          <w:p w14:paraId="215A03D5" w14:textId="51FAFD6A" w:rsidR="00505986" w:rsidRPr="004E23A1" w:rsidRDefault="00505986" w:rsidP="00E84166">
            <w:pPr>
              <w:jc w:val="center"/>
              <w:rPr>
                <w:rFonts w:eastAsia="Times New Roman"/>
              </w:rPr>
            </w:pPr>
          </w:p>
        </w:tc>
        <w:tc>
          <w:tcPr>
            <w:tcW w:w="2160" w:type="dxa"/>
            <w:vAlign w:val="center"/>
            <w:hideMark/>
          </w:tcPr>
          <w:p w14:paraId="1551D208" w14:textId="24D8A307" w:rsidR="00505986" w:rsidRPr="004E23A1" w:rsidRDefault="00505986" w:rsidP="00E84166">
            <w:pPr>
              <w:jc w:val="center"/>
              <w:rPr>
                <w:rFonts w:eastAsia="Times New Roman"/>
              </w:rPr>
            </w:pPr>
          </w:p>
        </w:tc>
        <w:tc>
          <w:tcPr>
            <w:tcW w:w="1575" w:type="dxa"/>
            <w:vAlign w:val="center"/>
            <w:hideMark/>
          </w:tcPr>
          <w:p w14:paraId="7EF3339A" w14:textId="25F2FD04" w:rsidR="00505986" w:rsidRPr="004E23A1" w:rsidRDefault="00505986" w:rsidP="00E84166">
            <w:pPr>
              <w:jc w:val="center"/>
              <w:rPr>
                <w:rFonts w:eastAsia="Times New Roman"/>
              </w:rPr>
            </w:pPr>
          </w:p>
        </w:tc>
      </w:tr>
      <w:tr w:rsidR="00DB0A65" w:rsidRPr="00DB0A65" w14:paraId="38931B64" w14:textId="77777777" w:rsidTr="00E84166">
        <w:trPr>
          <w:trHeight w:val="405"/>
          <w:jc w:val="center"/>
        </w:trPr>
        <w:tc>
          <w:tcPr>
            <w:tcW w:w="1065" w:type="dxa"/>
            <w:vAlign w:val="center"/>
            <w:hideMark/>
          </w:tcPr>
          <w:p w14:paraId="166FAD32" w14:textId="377EA566" w:rsidR="00505986" w:rsidRPr="004E23A1" w:rsidRDefault="00505986" w:rsidP="00E84166">
            <w:pPr>
              <w:jc w:val="center"/>
              <w:rPr>
                <w:rFonts w:eastAsia="Times New Roman"/>
              </w:rPr>
            </w:pPr>
            <w:r w:rsidRPr="004E23A1">
              <w:rPr>
                <w:rFonts w:eastAsia="Times New Roman"/>
              </w:rPr>
              <w:t>Quarter 2</w:t>
            </w:r>
          </w:p>
        </w:tc>
        <w:tc>
          <w:tcPr>
            <w:tcW w:w="1440" w:type="dxa"/>
            <w:vAlign w:val="center"/>
          </w:tcPr>
          <w:p w14:paraId="494FD5B6" w14:textId="77777777" w:rsidR="00505986" w:rsidRPr="004E23A1" w:rsidRDefault="00505986" w:rsidP="00E84166">
            <w:pPr>
              <w:jc w:val="center"/>
              <w:rPr>
                <w:rFonts w:eastAsia="Times New Roman"/>
              </w:rPr>
            </w:pPr>
          </w:p>
          <w:p w14:paraId="5554161A" w14:textId="77777777" w:rsidR="00960A19" w:rsidRPr="004E23A1" w:rsidRDefault="00960A19" w:rsidP="00E84166">
            <w:pPr>
              <w:jc w:val="center"/>
              <w:rPr>
                <w:rFonts w:eastAsia="Times New Roman"/>
              </w:rPr>
            </w:pPr>
          </w:p>
        </w:tc>
        <w:tc>
          <w:tcPr>
            <w:tcW w:w="1395" w:type="dxa"/>
            <w:vAlign w:val="center"/>
            <w:hideMark/>
          </w:tcPr>
          <w:p w14:paraId="15E0D377" w14:textId="109C0BE1" w:rsidR="00505986" w:rsidRPr="004E23A1" w:rsidRDefault="00505986" w:rsidP="00E84166">
            <w:pPr>
              <w:jc w:val="center"/>
              <w:rPr>
                <w:rFonts w:eastAsia="Times New Roman"/>
              </w:rPr>
            </w:pPr>
          </w:p>
        </w:tc>
        <w:tc>
          <w:tcPr>
            <w:tcW w:w="1620" w:type="dxa"/>
            <w:vAlign w:val="center"/>
            <w:hideMark/>
          </w:tcPr>
          <w:p w14:paraId="6D1D44E9" w14:textId="4D80832A" w:rsidR="00505986" w:rsidRPr="004E23A1" w:rsidRDefault="00505986" w:rsidP="00E84166">
            <w:pPr>
              <w:jc w:val="center"/>
              <w:rPr>
                <w:rFonts w:eastAsia="Times New Roman"/>
              </w:rPr>
            </w:pPr>
          </w:p>
        </w:tc>
        <w:tc>
          <w:tcPr>
            <w:tcW w:w="2160" w:type="dxa"/>
            <w:vAlign w:val="center"/>
            <w:hideMark/>
          </w:tcPr>
          <w:p w14:paraId="16E97FD4" w14:textId="5634C696" w:rsidR="00505986" w:rsidRPr="004E23A1" w:rsidRDefault="00505986" w:rsidP="00E84166">
            <w:pPr>
              <w:jc w:val="center"/>
              <w:rPr>
                <w:rFonts w:eastAsia="Times New Roman"/>
              </w:rPr>
            </w:pPr>
          </w:p>
        </w:tc>
        <w:tc>
          <w:tcPr>
            <w:tcW w:w="1575" w:type="dxa"/>
            <w:vAlign w:val="center"/>
            <w:hideMark/>
          </w:tcPr>
          <w:p w14:paraId="16D9B21F" w14:textId="41B34AA6" w:rsidR="00505986" w:rsidRPr="004E23A1" w:rsidRDefault="00505986" w:rsidP="00E84166">
            <w:pPr>
              <w:jc w:val="center"/>
              <w:rPr>
                <w:rFonts w:eastAsia="Times New Roman"/>
              </w:rPr>
            </w:pPr>
          </w:p>
        </w:tc>
      </w:tr>
      <w:tr w:rsidR="00DB0A65" w:rsidRPr="00DB0A65" w14:paraId="03BEA45A" w14:textId="77777777" w:rsidTr="0033173D">
        <w:trPr>
          <w:trHeight w:val="420"/>
          <w:jc w:val="center"/>
        </w:trPr>
        <w:tc>
          <w:tcPr>
            <w:tcW w:w="1065" w:type="dxa"/>
            <w:vAlign w:val="center"/>
            <w:hideMark/>
          </w:tcPr>
          <w:p w14:paraId="7E8E93C8" w14:textId="16439A33" w:rsidR="00505986" w:rsidRPr="004E23A1" w:rsidRDefault="00505986" w:rsidP="00E84166">
            <w:pPr>
              <w:jc w:val="center"/>
              <w:rPr>
                <w:rFonts w:eastAsia="Times New Roman"/>
              </w:rPr>
            </w:pPr>
            <w:r w:rsidRPr="004E23A1">
              <w:rPr>
                <w:rFonts w:eastAsia="Times New Roman"/>
              </w:rPr>
              <w:t>Quarter 3</w:t>
            </w:r>
          </w:p>
        </w:tc>
        <w:tc>
          <w:tcPr>
            <w:tcW w:w="1440" w:type="dxa"/>
            <w:vAlign w:val="center"/>
          </w:tcPr>
          <w:p w14:paraId="55899BBA" w14:textId="77777777" w:rsidR="00960A19" w:rsidRPr="004E23A1" w:rsidRDefault="00960A19" w:rsidP="00E84166">
            <w:pPr>
              <w:jc w:val="center"/>
              <w:rPr>
                <w:rFonts w:eastAsia="Times New Roman"/>
              </w:rPr>
            </w:pPr>
          </w:p>
          <w:p w14:paraId="3EC8524C" w14:textId="77777777" w:rsidR="00E84166" w:rsidRPr="004E23A1" w:rsidRDefault="00E84166" w:rsidP="00E84166">
            <w:pPr>
              <w:jc w:val="center"/>
              <w:rPr>
                <w:rFonts w:eastAsia="Times New Roman"/>
              </w:rPr>
            </w:pPr>
          </w:p>
        </w:tc>
        <w:tc>
          <w:tcPr>
            <w:tcW w:w="1395" w:type="dxa"/>
            <w:vAlign w:val="center"/>
            <w:hideMark/>
          </w:tcPr>
          <w:p w14:paraId="260A0427" w14:textId="3A7F4C7A" w:rsidR="00505986" w:rsidRPr="004E23A1" w:rsidRDefault="00505986" w:rsidP="00E84166">
            <w:pPr>
              <w:jc w:val="center"/>
              <w:rPr>
                <w:rFonts w:eastAsia="Times New Roman"/>
              </w:rPr>
            </w:pPr>
          </w:p>
        </w:tc>
        <w:tc>
          <w:tcPr>
            <w:tcW w:w="1620" w:type="dxa"/>
            <w:vAlign w:val="center"/>
            <w:hideMark/>
          </w:tcPr>
          <w:p w14:paraId="694E1E23" w14:textId="40A5B5C5" w:rsidR="00505986" w:rsidRPr="004E23A1" w:rsidRDefault="00505986" w:rsidP="00E84166">
            <w:pPr>
              <w:jc w:val="center"/>
              <w:rPr>
                <w:rFonts w:eastAsia="Times New Roman"/>
              </w:rPr>
            </w:pPr>
          </w:p>
        </w:tc>
        <w:tc>
          <w:tcPr>
            <w:tcW w:w="2160" w:type="dxa"/>
            <w:vAlign w:val="center"/>
            <w:hideMark/>
          </w:tcPr>
          <w:p w14:paraId="74E719FA" w14:textId="303B0B0D" w:rsidR="00505986" w:rsidRPr="004E23A1" w:rsidRDefault="00505986" w:rsidP="00E84166">
            <w:pPr>
              <w:jc w:val="center"/>
              <w:rPr>
                <w:rFonts w:eastAsia="Times New Roman"/>
              </w:rPr>
            </w:pPr>
          </w:p>
        </w:tc>
        <w:tc>
          <w:tcPr>
            <w:tcW w:w="1575" w:type="dxa"/>
            <w:vAlign w:val="center"/>
            <w:hideMark/>
          </w:tcPr>
          <w:p w14:paraId="60DC6FEC" w14:textId="6423CC4F" w:rsidR="00505986" w:rsidRPr="004E23A1" w:rsidRDefault="00505986" w:rsidP="00E84166">
            <w:pPr>
              <w:jc w:val="center"/>
              <w:rPr>
                <w:rFonts w:eastAsia="Times New Roman"/>
              </w:rPr>
            </w:pPr>
          </w:p>
        </w:tc>
      </w:tr>
      <w:tr w:rsidR="0033173D" w:rsidRPr="00DB0A65" w14:paraId="1A81663E" w14:textId="77777777" w:rsidTr="006B229F">
        <w:trPr>
          <w:trHeight w:val="483"/>
          <w:jc w:val="center"/>
        </w:trPr>
        <w:tc>
          <w:tcPr>
            <w:tcW w:w="1065" w:type="dxa"/>
            <w:tcBorders>
              <w:bottom w:val="single" w:sz="12" w:space="0" w:color="auto"/>
            </w:tcBorders>
            <w:vAlign w:val="center"/>
          </w:tcPr>
          <w:p w14:paraId="207BFCEF" w14:textId="46816403" w:rsidR="0033173D" w:rsidRPr="004E23A1" w:rsidRDefault="0033173D" w:rsidP="00E84166">
            <w:pPr>
              <w:jc w:val="center"/>
              <w:rPr>
                <w:rFonts w:eastAsia="Times New Roman"/>
              </w:rPr>
            </w:pPr>
            <w:r>
              <w:rPr>
                <w:rFonts w:eastAsia="Times New Roman"/>
              </w:rPr>
              <w:t>Quarter 4</w:t>
            </w:r>
          </w:p>
        </w:tc>
        <w:tc>
          <w:tcPr>
            <w:tcW w:w="1440" w:type="dxa"/>
            <w:tcBorders>
              <w:bottom w:val="single" w:sz="12" w:space="0" w:color="auto"/>
            </w:tcBorders>
            <w:vAlign w:val="center"/>
          </w:tcPr>
          <w:p w14:paraId="4FA32128" w14:textId="77777777" w:rsidR="0033173D" w:rsidRPr="004E23A1" w:rsidRDefault="0033173D" w:rsidP="00E84166">
            <w:pPr>
              <w:jc w:val="center"/>
              <w:rPr>
                <w:rFonts w:eastAsia="Times New Roman"/>
              </w:rPr>
            </w:pPr>
          </w:p>
        </w:tc>
        <w:tc>
          <w:tcPr>
            <w:tcW w:w="1395" w:type="dxa"/>
            <w:tcBorders>
              <w:bottom w:val="single" w:sz="12" w:space="0" w:color="auto"/>
            </w:tcBorders>
            <w:vAlign w:val="center"/>
          </w:tcPr>
          <w:p w14:paraId="403BEE8C" w14:textId="77777777" w:rsidR="0033173D" w:rsidRPr="004E23A1" w:rsidRDefault="0033173D" w:rsidP="00E84166">
            <w:pPr>
              <w:jc w:val="center"/>
              <w:rPr>
                <w:rFonts w:eastAsia="Times New Roman"/>
              </w:rPr>
            </w:pPr>
          </w:p>
        </w:tc>
        <w:tc>
          <w:tcPr>
            <w:tcW w:w="1620" w:type="dxa"/>
            <w:tcBorders>
              <w:bottom w:val="single" w:sz="12" w:space="0" w:color="auto"/>
            </w:tcBorders>
            <w:vAlign w:val="center"/>
          </w:tcPr>
          <w:p w14:paraId="563B43BB" w14:textId="77777777" w:rsidR="0033173D" w:rsidRPr="004E23A1" w:rsidRDefault="0033173D" w:rsidP="00E84166">
            <w:pPr>
              <w:jc w:val="center"/>
              <w:rPr>
                <w:rFonts w:eastAsia="Times New Roman"/>
              </w:rPr>
            </w:pPr>
          </w:p>
        </w:tc>
        <w:tc>
          <w:tcPr>
            <w:tcW w:w="2160" w:type="dxa"/>
            <w:tcBorders>
              <w:bottom w:val="single" w:sz="12" w:space="0" w:color="auto"/>
            </w:tcBorders>
            <w:vAlign w:val="center"/>
          </w:tcPr>
          <w:p w14:paraId="3AA232BA" w14:textId="77777777" w:rsidR="0033173D" w:rsidRPr="004E23A1" w:rsidRDefault="0033173D" w:rsidP="00E84166">
            <w:pPr>
              <w:jc w:val="center"/>
              <w:rPr>
                <w:rFonts w:eastAsia="Times New Roman"/>
              </w:rPr>
            </w:pPr>
          </w:p>
        </w:tc>
        <w:tc>
          <w:tcPr>
            <w:tcW w:w="1575" w:type="dxa"/>
            <w:tcBorders>
              <w:bottom w:val="single" w:sz="12" w:space="0" w:color="auto"/>
            </w:tcBorders>
            <w:vAlign w:val="center"/>
          </w:tcPr>
          <w:p w14:paraId="7B80E295" w14:textId="77777777" w:rsidR="0033173D" w:rsidRPr="004E23A1" w:rsidRDefault="0033173D" w:rsidP="00E84166">
            <w:pPr>
              <w:jc w:val="center"/>
              <w:rPr>
                <w:rFonts w:eastAsia="Times New Roman"/>
              </w:rPr>
            </w:pPr>
          </w:p>
        </w:tc>
      </w:tr>
    </w:tbl>
    <w:p w14:paraId="43B3CE96" w14:textId="77777777" w:rsidR="00505986" w:rsidRPr="004E23A1" w:rsidRDefault="00505986" w:rsidP="00505986">
      <w:pPr>
        <w:pStyle w:val="BodyText"/>
        <w:jc w:val="center"/>
        <w:rPr>
          <w:rFonts w:eastAsia="Times New Roman"/>
          <w:b w:val="0"/>
          <w:bCs w:val="0"/>
          <w:spacing w:val="-2"/>
        </w:rPr>
      </w:pPr>
    </w:p>
    <w:p w14:paraId="64092BAE" w14:textId="77777777" w:rsidR="00505986" w:rsidRPr="004E23A1" w:rsidRDefault="00505986" w:rsidP="00505986">
      <w:pPr>
        <w:pStyle w:val="BodyText"/>
        <w:jc w:val="center"/>
        <w:rPr>
          <w:rFonts w:eastAsia="Times New Roman"/>
          <w:spacing w:val="-2"/>
        </w:rPr>
      </w:pPr>
      <w:r w:rsidRPr="004E23A1">
        <w:rPr>
          <w:rFonts w:eastAsia="Times New Roman"/>
        </w:rPr>
        <w:t>OR</w:t>
      </w:r>
    </w:p>
    <w:p w14:paraId="4EDD8E39" w14:textId="77777777" w:rsidR="00505986" w:rsidRPr="004E23A1" w:rsidRDefault="00505986" w:rsidP="00505986">
      <w:pPr>
        <w:pStyle w:val="BodyText"/>
        <w:jc w:val="center"/>
        <w:rPr>
          <w:rFonts w:eastAsia="Times New Roman"/>
          <w:b w:val="0"/>
          <w:bCs w:val="0"/>
          <w:spacing w:val="-2"/>
        </w:rPr>
      </w:pPr>
    </w:p>
    <w:p w14:paraId="24A5FCA5" w14:textId="77777777" w:rsidR="00505986" w:rsidRPr="004E23A1" w:rsidRDefault="00505986" w:rsidP="00505986">
      <w:pPr>
        <w:pStyle w:val="BodyText"/>
        <w:jc w:val="center"/>
        <w:rPr>
          <w:rFonts w:eastAsia="Times New Roman"/>
          <w:spacing w:val="-2"/>
        </w:rPr>
      </w:pPr>
      <w:r w:rsidRPr="004E23A1">
        <w:rPr>
          <w:rFonts w:eastAsia="Times New Roman"/>
          <w:spacing w:val="-2"/>
        </w:rPr>
        <w:t>Table for reporting performance measure data as numbers:</w:t>
      </w:r>
    </w:p>
    <w:p w14:paraId="0EDA1AEA" w14:textId="77777777" w:rsidR="00505986" w:rsidRPr="004E23A1" w:rsidRDefault="00505986" w:rsidP="00505986">
      <w:pPr>
        <w:pStyle w:val="BodyText"/>
        <w:jc w:val="center"/>
        <w:rPr>
          <w:rFonts w:eastAsia="Times New Roman"/>
          <w:b w:val="0"/>
          <w:bCs w:val="0"/>
          <w:spacing w:val="-2"/>
        </w:rPr>
      </w:pPr>
      <w:r w:rsidRPr="004E23A1">
        <w:rPr>
          <w:rFonts w:eastAsia="Times New Roman"/>
          <w:b w:val="0"/>
          <w:bCs w:val="0"/>
          <w:spacing w:val="-2"/>
        </w:rPr>
        <w:t>Use this table if you are reporting your performance measure as a number instead of a percentage.</w:t>
      </w:r>
    </w:p>
    <w:tbl>
      <w:tblPr>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1425"/>
        <w:gridCol w:w="2610"/>
        <w:gridCol w:w="2610"/>
        <w:gridCol w:w="2610"/>
      </w:tblGrid>
      <w:tr w:rsidR="00C95544" w:rsidRPr="004E23A1" w14:paraId="4C9B443E" w14:textId="77777777" w:rsidTr="00C95544">
        <w:trPr>
          <w:trHeight w:val="397"/>
          <w:jc w:val="center"/>
        </w:trPr>
        <w:tc>
          <w:tcPr>
            <w:tcW w:w="1425" w:type="dxa"/>
            <w:shd w:val="clear" w:color="auto" w:fill="DAE9F7" w:themeFill="text2" w:themeFillTint="1A"/>
            <w:vAlign w:val="center"/>
            <w:hideMark/>
          </w:tcPr>
          <w:p w14:paraId="604735BC" w14:textId="4C61E3B1" w:rsidR="00505986" w:rsidRPr="004E23A1" w:rsidRDefault="00505986" w:rsidP="00C95544">
            <w:pPr>
              <w:jc w:val="center"/>
              <w:rPr>
                <w:rFonts w:eastAsia="Times New Roman"/>
              </w:rPr>
            </w:pPr>
            <w:r w:rsidRPr="004E23A1">
              <w:rPr>
                <w:rFonts w:eastAsia="Times New Roman"/>
              </w:rPr>
              <w:t>Quarter</w:t>
            </w:r>
          </w:p>
        </w:tc>
        <w:tc>
          <w:tcPr>
            <w:tcW w:w="2610" w:type="dxa"/>
            <w:shd w:val="clear" w:color="auto" w:fill="DAE9F7" w:themeFill="text2" w:themeFillTint="1A"/>
            <w:vAlign w:val="center"/>
          </w:tcPr>
          <w:p w14:paraId="26E54604" w14:textId="77777777" w:rsidR="00505986" w:rsidRPr="004E23A1" w:rsidRDefault="00505986" w:rsidP="00C95544">
            <w:pPr>
              <w:jc w:val="center"/>
              <w:rPr>
                <w:rFonts w:eastAsia="Times New Roman"/>
              </w:rPr>
            </w:pPr>
            <w:r w:rsidRPr="004E23A1">
              <w:rPr>
                <w:rFonts w:eastAsia="Times New Roman"/>
              </w:rPr>
              <w:t>Baseline</w:t>
            </w:r>
          </w:p>
        </w:tc>
        <w:tc>
          <w:tcPr>
            <w:tcW w:w="2610" w:type="dxa"/>
            <w:shd w:val="clear" w:color="auto" w:fill="DAE9F7" w:themeFill="text2" w:themeFillTint="1A"/>
            <w:vAlign w:val="center"/>
            <w:hideMark/>
          </w:tcPr>
          <w:p w14:paraId="44BBBD54" w14:textId="77777777" w:rsidR="00505986" w:rsidRPr="004E23A1" w:rsidRDefault="00505986" w:rsidP="00C95544">
            <w:pPr>
              <w:jc w:val="center"/>
              <w:rPr>
                <w:rFonts w:eastAsia="Times New Roman"/>
              </w:rPr>
            </w:pPr>
            <w:r w:rsidRPr="004E23A1">
              <w:rPr>
                <w:rFonts w:eastAsia="Times New Roman"/>
              </w:rPr>
              <w:t>Number</w:t>
            </w:r>
          </w:p>
        </w:tc>
        <w:tc>
          <w:tcPr>
            <w:tcW w:w="2610" w:type="dxa"/>
            <w:shd w:val="clear" w:color="auto" w:fill="DAE9F7" w:themeFill="text2" w:themeFillTint="1A"/>
            <w:vAlign w:val="center"/>
            <w:hideMark/>
          </w:tcPr>
          <w:p w14:paraId="715B09FE" w14:textId="6A93D770" w:rsidR="00505986" w:rsidRPr="004E23A1" w:rsidRDefault="00505986" w:rsidP="00C95544">
            <w:pPr>
              <w:jc w:val="center"/>
              <w:rPr>
                <w:rFonts w:eastAsia="Times New Roman"/>
              </w:rPr>
            </w:pPr>
            <w:r w:rsidRPr="004E23A1">
              <w:rPr>
                <w:rFonts w:eastAsia="Times New Roman"/>
              </w:rPr>
              <w:t>Target</w:t>
            </w:r>
          </w:p>
        </w:tc>
      </w:tr>
      <w:tr w:rsidR="00D72650" w:rsidRPr="004E23A1" w14:paraId="30503111" w14:textId="77777777" w:rsidTr="00F01141">
        <w:trPr>
          <w:trHeight w:val="397"/>
          <w:jc w:val="center"/>
        </w:trPr>
        <w:tc>
          <w:tcPr>
            <w:tcW w:w="1425" w:type="dxa"/>
            <w:vAlign w:val="center"/>
          </w:tcPr>
          <w:p w14:paraId="129AFB5B" w14:textId="6D037400" w:rsidR="00D72650" w:rsidRPr="004E23A1" w:rsidRDefault="00D72650" w:rsidP="00D72650">
            <w:pPr>
              <w:jc w:val="center"/>
              <w:rPr>
                <w:rFonts w:eastAsia="Times New Roman"/>
                <w:color w:val="EE0000"/>
              </w:rPr>
            </w:pPr>
            <w:r w:rsidRPr="004E23A1">
              <w:rPr>
                <w:rFonts w:eastAsia="Times New Roman"/>
                <w:color w:val="EE0000"/>
              </w:rPr>
              <w:t>Example</w:t>
            </w:r>
          </w:p>
        </w:tc>
        <w:tc>
          <w:tcPr>
            <w:tcW w:w="2610" w:type="dxa"/>
            <w:vAlign w:val="center"/>
          </w:tcPr>
          <w:p w14:paraId="5EA97A5E" w14:textId="09C802C4" w:rsidR="00D72650" w:rsidRPr="004E23A1" w:rsidRDefault="00D72650" w:rsidP="00D72650">
            <w:pPr>
              <w:jc w:val="center"/>
              <w:rPr>
                <w:rFonts w:eastAsia="Times New Roman"/>
              </w:rPr>
            </w:pPr>
            <w:r w:rsidRPr="004E23A1">
              <w:rPr>
                <w:rFonts w:eastAsia="Times New Roman"/>
                <w:color w:val="FF0000"/>
              </w:rPr>
              <w:t xml:space="preserve">25-minute wait time </w:t>
            </w:r>
            <w:r w:rsidR="005A3B7F" w:rsidRPr="004E23A1">
              <w:rPr>
                <w:rFonts w:eastAsia="Times New Roman"/>
                <w:color w:val="FF0000"/>
              </w:rPr>
              <w:t>(</w:t>
            </w:r>
            <w:r w:rsidRPr="004E23A1">
              <w:rPr>
                <w:rFonts w:eastAsia="Times New Roman"/>
                <w:color w:val="FF0000"/>
              </w:rPr>
              <w:t>for customer</w:t>
            </w:r>
            <w:r w:rsidR="005A3B7F" w:rsidRPr="004E23A1">
              <w:rPr>
                <w:rFonts w:eastAsia="Times New Roman"/>
                <w:color w:val="FF0000"/>
              </w:rPr>
              <w:t>)</w:t>
            </w:r>
          </w:p>
        </w:tc>
        <w:tc>
          <w:tcPr>
            <w:tcW w:w="2610" w:type="dxa"/>
            <w:vAlign w:val="center"/>
          </w:tcPr>
          <w:p w14:paraId="26C85DB6" w14:textId="0C62CF1D" w:rsidR="00D72650" w:rsidRPr="004E23A1" w:rsidRDefault="00D72650" w:rsidP="00D72650">
            <w:pPr>
              <w:jc w:val="center"/>
              <w:rPr>
                <w:rFonts w:eastAsia="Times New Roman"/>
              </w:rPr>
            </w:pPr>
            <w:r w:rsidRPr="004E23A1">
              <w:rPr>
                <w:rFonts w:eastAsia="Times New Roman"/>
                <w:color w:val="FF0000"/>
              </w:rPr>
              <w:t xml:space="preserve">15-minute wait time </w:t>
            </w:r>
            <w:r w:rsidR="005A3B7F" w:rsidRPr="004E23A1">
              <w:rPr>
                <w:rFonts w:eastAsia="Times New Roman"/>
                <w:color w:val="FF0000"/>
              </w:rPr>
              <w:t>(</w:t>
            </w:r>
            <w:r w:rsidRPr="004E23A1">
              <w:rPr>
                <w:rFonts w:eastAsia="Times New Roman"/>
                <w:color w:val="FF0000"/>
              </w:rPr>
              <w:t>for customer</w:t>
            </w:r>
            <w:r w:rsidR="005A3B7F" w:rsidRPr="004E23A1">
              <w:rPr>
                <w:rFonts w:eastAsia="Times New Roman"/>
                <w:color w:val="FF0000"/>
              </w:rPr>
              <w:t>)</w:t>
            </w:r>
          </w:p>
        </w:tc>
        <w:tc>
          <w:tcPr>
            <w:tcW w:w="2610" w:type="dxa"/>
            <w:vAlign w:val="center"/>
          </w:tcPr>
          <w:p w14:paraId="6FBFE8BB" w14:textId="1F37C4D8" w:rsidR="00D72650" w:rsidRPr="004E23A1" w:rsidRDefault="00D72650" w:rsidP="00D72650">
            <w:pPr>
              <w:jc w:val="center"/>
              <w:rPr>
                <w:rFonts w:eastAsia="Times New Roman"/>
              </w:rPr>
            </w:pPr>
            <w:r w:rsidRPr="004E23A1">
              <w:rPr>
                <w:rFonts w:eastAsia="Times New Roman"/>
                <w:color w:val="FF0000"/>
              </w:rPr>
              <w:t xml:space="preserve">10-minute wait time </w:t>
            </w:r>
            <w:r w:rsidR="005A3B7F" w:rsidRPr="004E23A1">
              <w:rPr>
                <w:rFonts w:eastAsia="Times New Roman"/>
                <w:color w:val="FF0000"/>
              </w:rPr>
              <w:t>(</w:t>
            </w:r>
            <w:r w:rsidRPr="004E23A1">
              <w:rPr>
                <w:rFonts w:eastAsia="Times New Roman"/>
                <w:color w:val="FF0000"/>
              </w:rPr>
              <w:t>for customer by Q</w:t>
            </w:r>
            <w:r w:rsidR="005A3B7F" w:rsidRPr="004E23A1">
              <w:rPr>
                <w:rFonts w:eastAsia="Times New Roman"/>
                <w:color w:val="FF0000"/>
              </w:rPr>
              <w:t>X)</w:t>
            </w:r>
          </w:p>
        </w:tc>
      </w:tr>
      <w:tr w:rsidR="00505986" w:rsidRPr="004E23A1" w14:paraId="699C69D6" w14:textId="77777777" w:rsidTr="00CA16CF">
        <w:trPr>
          <w:trHeight w:val="510"/>
          <w:jc w:val="center"/>
        </w:trPr>
        <w:tc>
          <w:tcPr>
            <w:tcW w:w="1425" w:type="dxa"/>
            <w:vAlign w:val="center"/>
            <w:hideMark/>
          </w:tcPr>
          <w:p w14:paraId="7B95D8CF" w14:textId="44BCD8F3" w:rsidR="00505986" w:rsidRPr="004E23A1" w:rsidRDefault="00505986" w:rsidP="00C95544">
            <w:pPr>
              <w:jc w:val="center"/>
              <w:rPr>
                <w:rFonts w:eastAsia="Times New Roman"/>
              </w:rPr>
            </w:pPr>
            <w:r w:rsidRPr="004E23A1">
              <w:rPr>
                <w:rFonts w:eastAsia="Times New Roman"/>
              </w:rPr>
              <w:t>Quarter 1</w:t>
            </w:r>
          </w:p>
        </w:tc>
        <w:tc>
          <w:tcPr>
            <w:tcW w:w="2610" w:type="dxa"/>
            <w:vAlign w:val="center"/>
          </w:tcPr>
          <w:p w14:paraId="3EAB78AE" w14:textId="16E96ADA" w:rsidR="00D72650" w:rsidRPr="004E23A1" w:rsidRDefault="00D72650" w:rsidP="006B229F">
            <w:pPr>
              <w:rPr>
                <w:rFonts w:eastAsia="Times New Roman"/>
              </w:rPr>
            </w:pPr>
          </w:p>
        </w:tc>
        <w:tc>
          <w:tcPr>
            <w:tcW w:w="2610" w:type="dxa"/>
            <w:vAlign w:val="center"/>
            <w:hideMark/>
          </w:tcPr>
          <w:p w14:paraId="5341923D" w14:textId="13B4FB59" w:rsidR="00505986" w:rsidRPr="004E23A1" w:rsidRDefault="00505986" w:rsidP="00CA16CF">
            <w:pPr>
              <w:jc w:val="center"/>
              <w:rPr>
                <w:rFonts w:eastAsia="Times New Roman"/>
              </w:rPr>
            </w:pPr>
          </w:p>
        </w:tc>
        <w:tc>
          <w:tcPr>
            <w:tcW w:w="2610" w:type="dxa"/>
            <w:vAlign w:val="center"/>
            <w:hideMark/>
          </w:tcPr>
          <w:p w14:paraId="1593FEA3" w14:textId="211B4A1E" w:rsidR="00505986" w:rsidRPr="004E23A1" w:rsidRDefault="00505986" w:rsidP="00CA16CF">
            <w:pPr>
              <w:jc w:val="center"/>
              <w:rPr>
                <w:rFonts w:eastAsia="Times New Roman"/>
              </w:rPr>
            </w:pPr>
          </w:p>
        </w:tc>
      </w:tr>
      <w:tr w:rsidR="00505986" w:rsidRPr="004E23A1" w14:paraId="1CA5FCF1" w14:textId="77777777" w:rsidTr="00CA16CF">
        <w:trPr>
          <w:trHeight w:val="405"/>
          <w:jc w:val="center"/>
        </w:trPr>
        <w:tc>
          <w:tcPr>
            <w:tcW w:w="1425" w:type="dxa"/>
            <w:vAlign w:val="center"/>
            <w:hideMark/>
          </w:tcPr>
          <w:p w14:paraId="3095208B" w14:textId="634E1173" w:rsidR="00505986" w:rsidRPr="004E23A1" w:rsidRDefault="00505986" w:rsidP="00C95544">
            <w:pPr>
              <w:jc w:val="center"/>
              <w:rPr>
                <w:rFonts w:eastAsia="Times New Roman"/>
              </w:rPr>
            </w:pPr>
            <w:r w:rsidRPr="004E23A1">
              <w:rPr>
                <w:rFonts w:eastAsia="Times New Roman"/>
              </w:rPr>
              <w:t>Quarter 2</w:t>
            </w:r>
          </w:p>
        </w:tc>
        <w:tc>
          <w:tcPr>
            <w:tcW w:w="2610" w:type="dxa"/>
            <w:vAlign w:val="center"/>
          </w:tcPr>
          <w:p w14:paraId="640E3A41" w14:textId="77777777" w:rsidR="00E84166" w:rsidRPr="004E23A1" w:rsidRDefault="00E84166" w:rsidP="00CA16CF">
            <w:pPr>
              <w:jc w:val="center"/>
              <w:rPr>
                <w:rFonts w:eastAsia="Times New Roman"/>
              </w:rPr>
            </w:pPr>
          </w:p>
        </w:tc>
        <w:tc>
          <w:tcPr>
            <w:tcW w:w="2610" w:type="dxa"/>
            <w:vAlign w:val="center"/>
            <w:hideMark/>
          </w:tcPr>
          <w:p w14:paraId="10DDAD94" w14:textId="450043F7" w:rsidR="00505986" w:rsidRPr="004E23A1" w:rsidRDefault="00505986" w:rsidP="00CA16CF">
            <w:pPr>
              <w:jc w:val="center"/>
              <w:rPr>
                <w:rFonts w:eastAsia="Times New Roman"/>
              </w:rPr>
            </w:pPr>
          </w:p>
        </w:tc>
        <w:tc>
          <w:tcPr>
            <w:tcW w:w="2610" w:type="dxa"/>
            <w:vAlign w:val="center"/>
            <w:hideMark/>
          </w:tcPr>
          <w:p w14:paraId="2358B1B4" w14:textId="363C36BE" w:rsidR="00505986" w:rsidRPr="004E23A1" w:rsidRDefault="00505986" w:rsidP="00CA16CF">
            <w:pPr>
              <w:jc w:val="center"/>
              <w:rPr>
                <w:rFonts w:eastAsia="Times New Roman"/>
              </w:rPr>
            </w:pPr>
          </w:p>
        </w:tc>
      </w:tr>
      <w:tr w:rsidR="00505986" w:rsidRPr="004E23A1" w14:paraId="11C806B2" w14:textId="77777777" w:rsidTr="00CA16CF">
        <w:trPr>
          <w:trHeight w:val="375"/>
          <w:jc w:val="center"/>
        </w:trPr>
        <w:tc>
          <w:tcPr>
            <w:tcW w:w="1425" w:type="dxa"/>
            <w:vAlign w:val="center"/>
            <w:hideMark/>
          </w:tcPr>
          <w:p w14:paraId="26E56605" w14:textId="3F0CF2F6" w:rsidR="00505986" w:rsidRPr="004E23A1" w:rsidRDefault="00505986" w:rsidP="00C95544">
            <w:pPr>
              <w:jc w:val="center"/>
              <w:rPr>
                <w:rFonts w:eastAsia="Times New Roman"/>
              </w:rPr>
            </w:pPr>
            <w:r w:rsidRPr="004E23A1">
              <w:rPr>
                <w:rFonts w:eastAsia="Times New Roman"/>
              </w:rPr>
              <w:t>Quarter 3</w:t>
            </w:r>
          </w:p>
        </w:tc>
        <w:tc>
          <w:tcPr>
            <w:tcW w:w="2610" w:type="dxa"/>
            <w:vAlign w:val="center"/>
          </w:tcPr>
          <w:p w14:paraId="498797B2" w14:textId="77777777" w:rsidR="00E84166" w:rsidRPr="004E23A1" w:rsidRDefault="00E84166" w:rsidP="00CA16CF">
            <w:pPr>
              <w:jc w:val="center"/>
              <w:rPr>
                <w:rFonts w:eastAsia="Times New Roman"/>
              </w:rPr>
            </w:pPr>
          </w:p>
        </w:tc>
        <w:tc>
          <w:tcPr>
            <w:tcW w:w="2610" w:type="dxa"/>
            <w:vAlign w:val="center"/>
            <w:hideMark/>
          </w:tcPr>
          <w:p w14:paraId="71D3653F" w14:textId="6ED19C55" w:rsidR="00505986" w:rsidRPr="004E23A1" w:rsidRDefault="00505986" w:rsidP="00CA16CF">
            <w:pPr>
              <w:jc w:val="center"/>
              <w:rPr>
                <w:rFonts w:eastAsia="Times New Roman"/>
              </w:rPr>
            </w:pPr>
          </w:p>
        </w:tc>
        <w:tc>
          <w:tcPr>
            <w:tcW w:w="2610" w:type="dxa"/>
            <w:vAlign w:val="center"/>
            <w:hideMark/>
          </w:tcPr>
          <w:p w14:paraId="55E01D11" w14:textId="7A676854" w:rsidR="00505986" w:rsidRPr="004E23A1" w:rsidRDefault="00505986" w:rsidP="00CA16CF">
            <w:pPr>
              <w:jc w:val="center"/>
              <w:rPr>
                <w:rFonts w:eastAsia="Times New Roman"/>
              </w:rPr>
            </w:pPr>
          </w:p>
        </w:tc>
      </w:tr>
      <w:tr w:rsidR="006B229F" w:rsidRPr="004E23A1" w14:paraId="0F3998C4" w14:textId="77777777" w:rsidTr="00CA16CF">
        <w:trPr>
          <w:trHeight w:val="375"/>
          <w:jc w:val="center"/>
        </w:trPr>
        <w:tc>
          <w:tcPr>
            <w:tcW w:w="1425" w:type="dxa"/>
            <w:vAlign w:val="center"/>
          </w:tcPr>
          <w:p w14:paraId="417092B9" w14:textId="25D67B77" w:rsidR="006B229F" w:rsidRPr="004E23A1" w:rsidRDefault="006B229F" w:rsidP="00C95544">
            <w:pPr>
              <w:jc w:val="center"/>
              <w:rPr>
                <w:rFonts w:eastAsia="Times New Roman"/>
              </w:rPr>
            </w:pPr>
            <w:r>
              <w:rPr>
                <w:rFonts w:eastAsia="Times New Roman"/>
              </w:rPr>
              <w:t>Quarter 4</w:t>
            </w:r>
          </w:p>
        </w:tc>
        <w:tc>
          <w:tcPr>
            <w:tcW w:w="2610" w:type="dxa"/>
            <w:vAlign w:val="center"/>
          </w:tcPr>
          <w:p w14:paraId="16B9A750" w14:textId="77777777" w:rsidR="006B229F" w:rsidRPr="004E23A1" w:rsidRDefault="006B229F" w:rsidP="00CA16CF">
            <w:pPr>
              <w:jc w:val="center"/>
              <w:rPr>
                <w:rFonts w:eastAsia="Times New Roman"/>
              </w:rPr>
            </w:pPr>
          </w:p>
        </w:tc>
        <w:tc>
          <w:tcPr>
            <w:tcW w:w="2610" w:type="dxa"/>
            <w:vAlign w:val="center"/>
          </w:tcPr>
          <w:p w14:paraId="6B547550" w14:textId="77777777" w:rsidR="006B229F" w:rsidRPr="004E23A1" w:rsidRDefault="006B229F" w:rsidP="00CA16CF">
            <w:pPr>
              <w:jc w:val="center"/>
              <w:rPr>
                <w:rFonts w:eastAsia="Times New Roman"/>
              </w:rPr>
            </w:pPr>
          </w:p>
        </w:tc>
        <w:tc>
          <w:tcPr>
            <w:tcW w:w="2610" w:type="dxa"/>
            <w:vAlign w:val="center"/>
          </w:tcPr>
          <w:p w14:paraId="22256252" w14:textId="77777777" w:rsidR="006B229F" w:rsidRPr="004E23A1" w:rsidRDefault="006B229F" w:rsidP="00CA16CF">
            <w:pPr>
              <w:jc w:val="center"/>
              <w:rPr>
                <w:rFonts w:eastAsia="Times New Roman"/>
              </w:rPr>
            </w:pPr>
          </w:p>
        </w:tc>
      </w:tr>
    </w:tbl>
    <w:p w14:paraId="70B561AC" w14:textId="77777777" w:rsidR="00505986" w:rsidRPr="00DB0A65" w:rsidRDefault="00505986" w:rsidP="00505986"/>
    <w:p w14:paraId="450DDF3D" w14:textId="2EF6DB10" w:rsidR="00505986" w:rsidRPr="004E23A1" w:rsidRDefault="00505986" w:rsidP="00505986">
      <w:pPr>
        <w:pStyle w:val="BodyText"/>
        <w:spacing w:before="120"/>
        <w:rPr>
          <w:rFonts w:eastAsia="Times New Roman"/>
          <w:b w:val="0"/>
          <w:bCs w:val="0"/>
          <w:spacing w:val="-2"/>
          <w:u w:val="single"/>
        </w:rPr>
      </w:pPr>
      <w:r w:rsidRPr="004E23A1">
        <w:rPr>
          <w:rFonts w:eastAsia="Times New Roman"/>
          <w:b w:val="0"/>
          <w:bCs w:val="0"/>
          <w:spacing w:val="-2"/>
          <w:u w:val="single"/>
        </w:rPr>
        <w:lastRenderedPageBreak/>
        <w:t>Data Narrative</w:t>
      </w:r>
    </w:p>
    <w:p w14:paraId="403A1082" w14:textId="7B8704D3" w:rsidR="00505986" w:rsidRPr="004E23A1" w:rsidRDefault="00505986" w:rsidP="00505986">
      <w:pPr>
        <w:pStyle w:val="BodyText"/>
        <w:spacing w:before="120"/>
        <w:rPr>
          <w:rFonts w:eastAsia="Times New Roman"/>
          <w:b w:val="0"/>
          <w:bCs w:val="0"/>
          <w:spacing w:val="-2"/>
        </w:rPr>
      </w:pPr>
      <w:r w:rsidRPr="004E23A1">
        <w:rPr>
          <w:rFonts w:eastAsia="Times New Roman"/>
          <w:b w:val="0"/>
          <w:bCs w:val="0"/>
          <w:spacing w:val="-2"/>
        </w:rPr>
        <w:t>How does your data compare to the predictions or previous quarter data?</w:t>
      </w:r>
    </w:p>
    <w:p w14:paraId="3D5AB4EF" w14:textId="77777777" w:rsidR="00505986" w:rsidRPr="004E23A1" w:rsidRDefault="00505986" w:rsidP="00CF0FFF">
      <w:pPr>
        <w:pStyle w:val="BodyText"/>
        <w:rPr>
          <w:rFonts w:eastAsia="Times New Roman"/>
          <w:b w:val="0"/>
          <w:bCs w:val="0"/>
          <w:spacing w:val="-2"/>
        </w:rPr>
      </w:pPr>
    </w:p>
    <w:p w14:paraId="19CD7C20" w14:textId="77777777" w:rsidR="00CF0FFF" w:rsidRPr="004E23A1" w:rsidRDefault="00CF0FFF" w:rsidP="00CF0FFF">
      <w:pPr>
        <w:pStyle w:val="BodyText"/>
        <w:rPr>
          <w:rFonts w:eastAsia="Times New Roman"/>
          <w:b w:val="0"/>
          <w:bCs w:val="0"/>
          <w:spacing w:val="-2"/>
        </w:rPr>
      </w:pPr>
    </w:p>
    <w:p w14:paraId="080AC960" w14:textId="77777777" w:rsidR="00CF0FFF" w:rsidRPr="004E23A1" w:rsidRDefault="00CF0FFF" w:rsidP="00CF0FFF">
      <w:pPr>
        <w:pStyle w:val="BodyText"/>
        <w:rPr>
          <w:rFonts w:eastAsia="Times New Roman"/>
          <w:b w:val="0"/>
          <w:bCs w:val="0"/>
          <w:spacing w:val="-2"/>
        </w:rPr>
      </w:pPr>
    </w:p>
    <w:p w14:paraId="3609A944" w14:textId="77777777" w:rsidR="00CF0FFF" w:rsidRPr="004E23A1" w:rsidRDefault="00CF0FFF" w:rsidP="00CF0FFF">
      <w:pPr>
        <w:pStyle w:val="BodyText"/>
        <w:rPr>
          <w:rFonts w:eastAsia="Times New Roman"/>
          <w:b w:val="0"/>
          <w:bCs w:val="0"/>
          <w:spacing w:val="-2"/>
        </w:rPr>
      </w:pPr>
    </w:p>
    <w:p w14:paraId="039941B5" w14:textId="77777777" w:rsidR="00CF0FFF" w:rsidRPr="004E23A1" w:rsidRDefault="00CF0FFF" w:rsidP="00CF0FFF">
      <w:pPr>
        <w:pStyle w:val="BodyText"/>
        <w:rPr>
          <w:rFonts w:eastAsia="Times New Roman"/>
          <w:b w:val="0"/>
          <w:bCs w:val="0"/>
          <w:spacing w:val="-2"/>
        </w:rPr>
      </w:pPr>
    </w:p>
    <w:p w14:paraId="59A353EE" w14:textId="77777777" w:rsidR="00CF0FFF" w:rsidRPr="004E23A1" w:rsidRDefault="00CF0FFF" w:rsidP="00CF0FFF">
      <w:pPr>
        <w:pStyle w:val="BodyText"/>
        <w:rPr>
          <w:rFonts w:eastAsia="Times New Roman"/>
          <w:b w:val="0"/>
          <w:bCs w:val="0"/>
          <w:spacing w:val="-2"/>
        </w:rPr>
      </w:pPr>
    </w:p>
    <w:p w14:paraId="15CD0CDE" w14:textId="77777777" w:rsidR="00CF0FFF" w:rsidRPr="004E23A1" w:rsidRDefault="00CF0FFF" w:rsidP="00CF0FFF">
      <w:pPr>
        <w:pStyle w:val="BodyText"/>
        <w:rPr>
          <w:rFonts w:eastAsia="Times New Roman"/>
          <w:b w:val="0"/>
          <w:bCs w:val="0"/>
          <w:spacing w:val="-2"/>
        </w:rPr>
      </w:pPr>
    </w:p>
    <w:p w14:paraId="4135A3E2" w14:textId="77777777" w:rsidR="00CF0FFF" w:rsidRPr="004E23A1" w:rsidRDefault="00CF0FFF" w:rsidP="00CF0FFF">
      <w:pPr>
        <w:pStyle w:val="BodyText"/>
        <w:rPr>
          <w:rFonts w:eastAsia="Times New Roman"/>
          <w:b w:val="0"/>
          <w:bCs w:val="0"/>
          <w:spacing w:val="-2"/>
        </w:rPr>
      </w:pPr>
    </w:p>
    <w:p w14:paraId="54965BE9" w14:textId="77777777" w:rsidR="00CF0FFF" w:rsidRPr="004E23A1" w:rsidRDefault="00CF0FFF" w:rsidP="00CF0FFF">
      <w:pPr>
        <w:pStyle w:val="BodyText"/>
        <w:rPr>
          <w:rFonts w:eastAsia="Times New Roman"/>
          <w:b w:val="0"/>
          <w:bCs w:val="0"/>
          <w:spacing w:val="-2"/>
        </w:rPr>
      </w:pPr>
    </w:p>
    <w:p w14:paraId="2535F0AC" w14:textId="77777777" w:rsidR="00CF0FFF" w:rsidRPr="004E23A1" w:rsidRDefault="00CF0FFF" w:rsidP="00CF0FFF">
      <w:pPr>
        <w:pStyle w:val="BodyText"/>
        <w:rPr>
          <w:rFonts w:eastAsia="Times New Roman"/>
          <w:b w:val="0"/>
          <w:bCs w:val="0"/>
        </w:rPr>
      </w:pPr>
    </w:p>
    <w:p w14:paraId="4C4B5EC2" w14:textId="77777777" w:rsidR="00CF0FFF" w:rsidRPr="004E23A1" w:rsidRDefault="00CF0FFF" w:rsidP="00CF0FFF">
      <w:pPr>
        <w:pStyle w:val="BodyText"/>
        <w:rPr>
          <w:rFonts w:eastAsia="Times New Roman"/>
          <w:b w:val="0"/>
          <w:bCs w:val="0"/>
        </w:rPr>
      </w:pPr>
    </w:p>
    <w:p w14:paraId="5E61D0F1" w14:textId="77777777" w:rsidR="00CF0FFF" w:rsidRPr="004E23A1" w:rsidRDefault="00CF0FFF" w:rsidP="00CF0FFF">
      <w:pPr>
        <w:pStyle w:val="BodyText"/>
        <w:rPr>
          <w:rFonts w:eastAsia="Times New Roman"/>
          <w:b w:val="0"/>
          <w:bCs w:val="0"/>
        </w:rPr>
      </w:pPr>
    </w:p>
    <w:p w14:paraId="4697BA34" w14:textId="77777777" w:rsidR="00CF0FFF" w:rsidRPr="004E23A1" w:rsidRDefault="00CF0FFF" w:rsidP="00CF0FFF">
      <w:pPr>
        <w:pStyle w:val="BodyText"/>
        <w:rPr>
          <w:rFonts w:eastAsia="Times New Roman"/>
          <w:b w:val="0"/>
          <w:bCs w:val="0"/>
        </w:rPr>
      </w:pPr>
    </w:p>
    <w:p w14:paraId="39D25157" w14:textId="77777777" w:rsidR="00CF0FFF" w:rsidRPr="004E23A1" w:rsidRDefault="00CF0FFF" w:rsidP="00CF0FFF">
      <w:pPr>
        <w:pStyle w:val="BodyText"/>
        <w:rPr>
          <w:rFonts w:eastAsia="Times New Roman"/>
          <w:b w:val="0"/>
          <w:bCs w:val="0"/>
        </w:rPr>
      </w:pPr>
    </w:p>
    <w:p w14:paraId="62F2BBF1" w14:textId="77777777" w:rsidR="00CF0FFF" w:rsidRPr="004E23A1" w:rsidRDefault="00CF0FFF" w:rsidP="00CF0FFF">
      <w:pPr>
        <w:pStyle w:val="BodyText"/>
        <w:rPr>
          <w:rFonts w:eastAsia="Times New Roman"/>
          <w:b w:val="0"/>
          <w:bCs w:val="0"/>
        </w:rPr>
      </w:pPr>
    </w:p>
    <w:p w14:paraId="2DAB940A" w14:textId="77777777" w:rsidR="00CF0FFF" w:rsidRPr="004E23A1" w:rsidRDefault="00CF0FFF" w:rsidP="00CF0FFF">
      <w:pPr>
        <w:pStyle w:val="BodyText"/>
        <w:rPr>
          <w:rFonts w:eastAsia="Times New Roman"/>
          <w:b w:val="0"/>
          <w:bCs w:val="0"/>
        </w:rPr>
      </w:pPr>
    </w:p>
    <w:p w14:paraId="0358AA36" w14:textId="77777777" w:rsidR="00CF0FFF" w:rsidRPr="004E23A1" w:rsidRDefault="00CF0FFF" w:rsidP="00CF0FFF">
      <w:pPr>
        <w:pStyle w:val="BodyText"/>
        <w:rPr>
          <w:rFonts w:eastAsia="Times New Roman"/>
          <w:b w:val="0"/>
          <w:bCs w:val="0"/>
        </w:rPr>
      </w:pPr>
    </w:p>
    <w:p w14:paraId="3726BC80" w14:textId="77777777" w:rsidR="00CF0FFF" w:rsidRPr="004E23A1" w:rsidRDefault="00CF0FFF" w:rsidP="00CF0FFF">
      <w:pPr>
        <w:pStyle w:val="BodyText"/>
        <w:rPr>
          <w:rFonts w:eastAsia="Times New Roman"/>
          <w:b w:val="0"/>
          <w:bCs w:val="0"/>
        </w:rPr>
      </w:pPr>
    </w:p>
    <w:p w14:paraId="5FEECD1D" w14:textId="77777777" w:rsidR="00CF0FFF" w:rsidRPr="004E23A1" w:rsidRDefault="00CF0FFF" w:rsidP="00CF0FFF">
      <w:pPr>
        <w:pStyle w:val="BodyText"/>
        <w:rPr>
          <w:rFonts w:eastAsia="Times New Roman"/>
          <w:b w:val="0"/>
          <w:bCs w:val="0"/>
        </w:rPr>
      </w:pPr>
    </w:p>
    <w:p w14:paraId="0E9833E8" w14:textId="641A4C52" w:rsidR="00505986" w:rsidRPr="004E23A1" w:rsidRDefault="00505986" w:rsidP="00CF0FFF">
      <w:pPr>
        <w:pStyle w:val="BodyText"/>
        <w:rPr>
          <w:rFonts w:eastAsia="Times New Roman"/>
          <w:b w:val="0"/>
          <w:bCs w:val="0"/>
        </w:rPr>
      </w:pPr>
      <w:r w:rsidRPr="004E23A1">
        <w:rPr>
          <w:rFonts w:eastAsia="Times New Roman"/>
          <w:b w:val="0"/>
          <w:bCs w:val="0"/>
        </w:rPr>
        <w:t>What unintended consequences, surprises, successes, or failures occurred?</w:t>
      </w:r>
    </w:p>
    <w:p w14:paraId="2504F4D8" w14:textId="77777777" w:rsidR="00B812CF" w:rsidRDefault="00B812CF" w:rsidP="00505986">
      <w:pPr>
        <w:pStyle w:val="BodyText"/>
        <w:spacing w:before="120"/>
        <w:rPr>
          <w:rFonts w:ascii="Times New Roman" w:eastAsia="Times New Roman" w:hAnsi="Times New Roman" w:cs="Times New Roman"/>
          <w:b w:val="0"/>
          <w:bCs w:val="0"/>
        </w:rPr>
      </w:pPr>
    </w:p>
    <w:p w14:paraId="0FE8B546" w14:textId="77777777" w:rsidR="00B812CF" w:rsidRPr="00DB0A65" w:rsidRDefault="00B812CF" w:rsidP="00505986">
      <w:pPr>
        <w:pStyle w:val="BodyText"/>
        <w:spacing w:before="120"/>
        <w:rPr>
          <w:rFonts w:ascii="Times New Roman" w:eastAsia="Times New Roman" w:hAnsi="Times New Roman" w:cs="Times New Roman"/>
          <w:b w:val="0"/>
          <w:bCs w:val="0"/>
        </w:rPr>
      </w:pPr>
    </w:p>
    <w:p w14:paraId="6709DD5A" w14:textId="77777777" w:rsidR="00DB0A65" w:rsidRDefault="00DB0A65" w:rsidP="00505986">
      <w:pPr>
        <w:pStyle w:val="BodyText"/>
        <w:spacing w:before="120"/>
        <w:rPr>
          <w:rFonts w:ascii="Times New Roman" w:eastAsia="Times New Roman" w:hAnsi="Times New Roman" w:cs="Times New Roman"/>
          <w:b w:val="0"/>
          <w:bCs w:val="0"/>
          <w:sz w:val="24"/>
          <w:szCs w:val="24"/>
        </w:rPr>
        <w:sectPr w:rsidR="00DB0A65">
          <w:pgSz w:w="12240" w:h="15840"/>
          <w:pgMar w:top="1440" w:right="1440" w:bottom="1440" w:left="1440" w:header="720" w:footer="720" w:gutter="0"/>
          <w:cols w:space="720"/>
          <w:docGrid w:linePitch="360"/>
        </w:sectPr>
      </w:pPr>
    </w:p>
    <w:p w14:paraId="0F35E7AD" w14:textId="26D89F5C" w:rsidR="00DB0A65" w:rsidRPr="004E23A1" w:rsidRDefault="00DB0A65" w:rsidP="00DB0A65">
      <w:pPr>
        <w:pStyle w:val="Heading1"/>
        <w:rPr>
          <w:rFonts w:ascii="Calibri" w:eastAsia="Times New Roman" w:hAnsi="Calibri" w:cs="Calibri"/>
          <w:b/>
          <w:bCs/>
        </w:rPr>
      </w:pPr>
      <w:r w:rsidRPr="004E23A1">
        <w:rPr>
          <w:rFonts w:ascii="Calibri" w:hAnsi="Calibri" w:cs="Calibri"/>
          <w:b/>
          <w:bCs/>
          <w:noProof/>
        </w:rPr>
        <w:lastRenderedPageBreak/>
        <w:drawing>
          <wp:anchor distT="0" distB="0" distL="0" distR="0" simplePos="0" relativeHeight="251658242" behindDoc="0" locked="0" layoutInCell="1" allowOverlap="1" wp14:anchorId="1D6AFA9E" wp14:editId="031F18BA">
            <wp:simplePos x="0" y="0"/>
            <wp:positionH relativeFrom="page">
              <wp:posOffset>5932628</wp:posOffset>
            </wp:positionH>
            <wp:positionV relativeFrom="paragraph">
              <wp:posOffset>73152</wp:posOffset>
            </wp:positionV>
            <wp:extent cx="849754" cy="790042"/>
            <wp:effectExtent l="0" t="0" r="7620" b="0"/>
            <wp:wrapNone/>
            <wp:docPr id="17" name="Image 17" descr="A four part pie graphic with the sections: Plan, Do, Study, and Act. The Act segment is highligh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four part pie graphic with the sections: Plan, Do, Study, and Act. The Act segment is highlighted. "/>
                    <pic:cNvPicPr/>
                  </pic:nvPicPr>
                  <pic:blipFill>
                    <a:blip r:embed="rId21" cstate="print"/>
                    <a:stretch>
                      <a:fillRect/>
                    </a:stretch>
                  </pic:blipFill>
                  <pic:spPr>
                    <a:xfrm>
                      <a:off x="0" y="0"/>
                      <a:ext cx="850600" cy="790829"/>
                    </a:xfrm>
                    <a:prstGeom prst="rect">
                      <a:avLst/>
                    </a:prstGeom>
                  </pic:spPr>
                </pic:pic>
              </a:graphicData>
            </a:graphic>
            <wp14:sizeRelH relativeFrom="margin">
              <wp14:pctWidth>0</wp14:pctWidth>
            </wp14:sizeRelH>
            <wp14:sizeRelV relativeFrom="margin">
              <wp14:pctHeight>0</wp14:pctHeight>
            </wp14:sizeRelV>
          </wp:anchor>
        </w:drawing>
      </w:r>
      <w:r w:rsidRPr="004E23A1">
        <w:rPr>
          <w:rFonts w:ascii="Calibri" w:hAnsi="Calibri" w:cs="Calibri"/>
          <w:b/>
          <w:bCs/>
        </w:rPr>
        <w:t>ACT</w:t>
      </w:r>
    </w:p>
    <w:p w14:paraId="50E7C434" w14:textId="77777777" w:rsidR="00DB0A65" w:rsidRPr="004E23A1" w:rsidRDefault="00DB0A65" w:rsidP="00DB0A65">
      <w:pPr>
        <w:spacing w:before="1"/>
        <w:ind w:left="260"/>
        <w:rPr>
          <w:rFonts w:eastAsia="Times New Roman"/>
          <w:u w:val="single"/>
        </w:rPr>
      </w:pPr>
    </w:p>
    <w:p w14:paraId="3FF720CA" w14:textId="05389E4B" w:rsidR="00DB0A65" w:rsidRPr="004E23A1" w:rsidRDefault="00DB0A65" w:rsidP="00DB0A65">
      <w:pPr>
        <w:spacing w:before="1"/>
        <w:rPr>
          <w:rFonts w:eastAsia="Times New Roman"/>
          <w:u w:val="single"/>
        </w:rPr>
      </w:pPr>
      <w:r w:rsidRPr="004E23A1">
        <w:rPr>
          <w:rFonts w:eastAsia="Times New Roman"/>
          <w:u w:val="single"/>
        </w:rPr>
        <w:t>Describe the next PDSA cycle</w:t>
      </w:r>
    </w:p>
    <w:p w14:paraId="06B1BC01" w14:textId="77777777" w:rsidR="00DB0A65" w:rsidRPr="004E23A1" w:rsidRDefault="00DB0A65" w:rsidP="00DB0A65">
      <w:pPr>
        <w:spacing w:before="1"/>
        <w:rPr>
          <w:rFonts w:eastAsia="Times New Roman"/>
          <w:u w:val="single"/>
        </w:rPr>
      </w:pPr>
    </w:p>
    <w:p w14:paraId="6B8624F0" w14:textId="77777777" w:rsidR="00DB0A65" w:rsidRPr="004E23A1" w:rsidRDefault="00DB0A65" w:rsidP="00DB0A65">
      <w:pPr>
        <w:spacing w:before="1"/>
        <w:rPr>
          <w:rFonts w:eastAsia="Times New Roman"/>
        </w:rPr>
      </w:pPr>
      <w:r w:rsidRPr="004E23A1">
        <w:rPr>
          <w:rFonts w:eastAsia="Times New Roman"/>
        </w:rPr>
        <w:t xml:space="preserve">Based on what is next for the QIP? </w:t>
      </w:r>
    </w:p>
    <w:p w14:paraId="1443FC55" w14:textId="77777777" w:rsidR="00DB0A65" w:rsidRPr="004E23A1" w:rsidRDefault="00DB0A65" w:rsidP="00DB0A65">
      <w:pPr>
        <w:spacing w:before="1"/>
        <w:rPr>
          <w:rFonts w:eastAsia="Times New Roman"/>
        </w:rPr>
      </w:pPr>
    </w:p>
    <w:p w14:paraId="0F340726" w14:textId="77777777" w:rsidR="00DB0A65" w:rsidRPr="004E23A1" w:rsidRDefault="00DB0A65" w:rsidP="00DB0A65">
      <w:pPr>
        <w:spacing w:before="1"/>
        <w:rPr>
          <w:rFonts w:eastAsia="Times New Roman"/>
        </w:rPr>
      </w:pPr>
      <w:r w:rsidRPr="004E23A1">
        <w:rPr>
          <w:rFonts w:eastAsia="Times New Roman"/>
        </w:rPr>
        <w:t>Will you (</w:t>
      </w:r>
      <w:r w:rsidRPr="004E23A1">
        <w:rPr>
          <w:rFonts w:eastAsia="Times New Roman"/>
          <w:u w:val="single"/>
        </w:rPr>
        <w:t>Choose one</w:t>
      </w:r>
      <w:r w:rsidRPr="004E23A1">
        <w:rPr>
          <w:rFonts w:eastAsia="Times New Roman"/>
        </w:rPr>
        <w:t xml:space="preserve"> and explain):</w:t>
      </w:r>
    </w:p>
    <w:p w14:paraId="5A02EE1B" w14:textId="77777777" w:rsidR="00DB0A65" w:rsidRPr="004E23A1" w:rsidRDefault="00DB0A65" w:rsidP="00DB0A65">
      <w:pPr>
        <w:spacing w:before="1"/>
        <w:rPr>
          <w:rFonts w:eastAsia="Times New Roman"/>
        </w:rPr>
      </w:pPr>
    </w:p>
    <w:p w14:paraId="3D756F94" w14:textId="77777777" w:rsidR="00DB0A65" w:rsidRPr="004E23A1" w:rsidRDefault="00DB0A65" w:rsidP="00DB0A65">
      <w:pPr>
        <w:pStyle w:val="ListParagraph"/>
        <w:numPr>
          <w:ilvl w:val="0"/>
          <w:numId w:val="2"/>
        </w:numPr>
        <w:spacing w:before="1"/>
        <w:rPr>
          <w:rFonts w:eastAsia="Times New Roman"/>
        </w:rPr>
      </w:pPr>
      <w:r w:rsidRPr="004E23A1">
        <w:rPr>
          <w:rFonts w:eastAsia="Times New Roman"/>
        </w:rPr>
        <w:t>Adapt (e.g., modify the changes and repeat):</w:t>
      </w:r>
    </w:p>
    <w:p w14:paraId="79AD78C8" w14:textId="77777777" w:rsidR="00DB0A65" w:rsidRPr="004E23A1" w:rsidRDefault="00DB0A65" w:rsidP="00DB0A65">
      <w:pPr>
        <w:pStyle w:val="ListParagraph"/>
        <w:spacing w:before="1"/>
        <w:ind w:left="1180"/>
        <w:rPr>
          <w:rFonts w:eastAsia="Times New Roman"/>
        </w:rPr>
      </w:pPr>
    </w:p>
    <w:p w14:paraId="3886A026" w14:textId="77777777" w:rsidR="00DB0A65" w:rsidRPr="004E23A1" w:rsidRDefault="00DB0A65" w:rsidP="00DB0A65">
      <w:pPr>
        <w:pStyle w:val="ListParagraph"/>
        <w:spacing w:before="1"/>
        <w:ind w:left="1180"/>
        <w:rPr>
          <w:rFonts w:eastAsia="Times New Roman"/>
        </w:rPr>
      </w:pPr>
    </w:p>
    <w:p w14:paraId="2DEB60B4" w14:textId="77777777" w:rsidR="00DB0A65" w:rsidRPr="004E23A1" w:rsidRDefault="00DB0A65" w:rsidP="00DB0A65">
      <w:pPr>
        <w:pStyle w:val="ListParagraph"/>
        <w:spacing w:before="1"/>
        <w:ind w:left="1180"/>
        <w:rPr>
          <w:rFonts w:eastAsia="Times New Roman"/>
        </w:rPr>
      </w:pPr>
    </w:p>
    <w:p w14:paraId="05E2E653" w14:textId="77777777" w:rsidR="00DB0A65" w:rsidRPr="004E23A1" w:rsidRDefault="00DB0A65" w:rsidP="00DB0A65">
      <w:pPr>
        <w:pStyle w:val="ListParagraph"/>
        <w:spacing w:before="1"/>
        <w:ind w:left="1180"/>
        <w:rPr>
          <w:rFonts w:eastAsia="Times New Roman"/>
        </w:rPr>
      </w:pPr>
    </w:p>
    <w:p w14:paraId="6443BCE8" w14:textId="77777777" w:rsidR="00CF0FFF" w:rsidRPr="004E23A1" w:rsidRDefault="00CF0FFF" w:rsidP="00DB0A65">
      <w:pPr>
        <w:pStyle w:val="ListParagraph"/>
        <w:spacing w:before="1"/>
        <w:ind w:left="1180"/>
        <w:rPr>
          <w:rFonts w:eastAsia="Times New Roman"/>
        </w:rPr>
      </w:pPr>
    </w:p>
    <w:p w14:paraId="0BEEF763" w14:textId="77777777" w:rsidR="00CF0FFF" w:rsidRPr="004E23A1" w:rsidRDefault="00CF0FFF" w:rsidP="00DB0A65">
      <w:pPr>
        <w:pStyle w:val="ListParagraph"/>
        <w:spacing w:before="1"/>
        <w:ind w:left="1180"/>
        <w:rPr>
          <w:rFonts w:eastAsia="Times New Roman"/>
        </w:rPr>
      </w:pPr>
    </w:p>
    <w:p w14:paraId="17644F7A" w14:textId="77777777" w:rsidR="00960A19" w:rsidRPr="004E23A1" w:rsidRDefault="00960A19" w:rsidP="00DB0A65">
      <w:pPr>
        <w:pStyle w:val="ListParagraph"/>
        <w:spacing w:before="1"/>
        <w:ind w:left="1180"/>
        <w:rPr>
          <w:rFonts w:eastAsia="Times New Roman"/>
        </w:rPr>
      </w:pPr>
    </w:p>
    <w:p w14:paraId="6FA90CE7" w14:textId="77777777" w:rsidR="00960A19" w:rsidRPr="004E23A1" w:rsidRDefault="00960A19" w:rsidP="00DB0A65">
      <w:pPr>
        <w:pStyle w:val="ListParagraph"/>
        <w:spacing w:before="1"/>
        <w:ind w:left="1180"/>
        <w:rPr>
          <w:rFonts w:eastAsia="Times New Roman"/>
        </w:rPr>
      </w:pPr>
    </w:p>
    <w:p w14:paraId="78C49BE3" w14:textId="77777777" w:rsidR="00960A19" w:rsidRPr="004E23A1" w:rsidRDefault="00960A19" w:rsidP="00DB0A65">
      <w:pPr>
        <w:pStyle w:val="ListParagraph"/>
        <w:spacing w:before="1"/>
        <w:ind w:left="1180"/>
        <w:rPr>
          <w:rFonts w:eastAsia="Times New Roman"/>
        </w:rPr>
      </w:pPr>
    </w:p>
    <w:p w14:paraId="1CB4C8A4" w14:textId="77777777" w:rsidR="00CF0FFF" w:rsidRPr="004E23A1" w:rsidRDefault="00CF0FFF" w:rsidP="00DB0A65">
      <w:pPr>
        <w:pStyle w:val="ListParagraph"/>
        <w:spacing w:before="1"/>
        <w:ind w:left="1180"/>
        <w:rPr>
          <w:rFonts w:eastAsia="Times New Roman"/>
        </w:rPr>
      </w:pPr>
    </w:p>
    <w:p w14:paraId="3CCA9A95" w14:textId="77777777" w:rsidR="00CF0FFF" w:rsidRPr="004E23A1" w:rsidRDefault="00CF0FFF" w:rsidP="00DB0A65">
      <w:pPr>
        <w:pStyle w:val="ListParagraph"/>
        <w:spacing w:before="1"/>
        <w:ind w:left="1180"/>
        <w:rPr>
          <w:rFonts w:eastAsia="Times New Roman"/>
        </w:rPr>
      </w:pPr>
    </w:p>
    <w:p w14:paraId="5D465E93" w14:textId="77777777" w:rsidR="00DB0A65" w:rsidRPr="004E23A1" w:rsidRDefault="00DB0A65" w:rsidP="00DB0A65">
      <w:pPr>
        <w:pStyle w:val="ListParagraph"/>
        <w:numPr>
          <w:ilvl w:val="0"/>
          <w:numId w:val="2"/>
        </w:numPr>
        <w:spacing w:before="1"/>
        <w:rPr>
          <w:rFonts w:eastAsia="Times New Roman"/>
        </w:rPr>
      </w:pPr>
      <w:r w:rsidRPr="004E23A1">
        <w:rPr>
          <w:rFonts w:eastAsia="Times New Roman"/>
        </w:rPr>
        <w:t xml:space="preserve">Adopt (e.g., implement or integrate into your organization or standard processes): </w:t>
      </w:r>
    </w:p>
    <w:p w14:paraId="7B6570AF" w14:textId="1DD348BF" w:rsidR="00DB0A65" w:rsidRPr="004E23A1" w:rsidRDefault="00DB0A65" w:rsidP="00DB0A65">
      <w:pPr>
        <w:spacing w:before="1"/>
        <w:ind w:left="1180"/>
        <w:rPr>
          <w:rFonts w:eastAsia="Times New Roman"/>
        </w:rPr>
      </w:pPr>
    </w:p>
    <w:p w14:paraId="12C8027F" w14:textId="77777777" w:rsidR="00960A19" w:rsidRPr="004E23A1" w:rsidRDefault="00960A19" w:rsidP="00DB0A65">
      <w:pPr>
        <w:spacing w:before="1"/>
        <w:ind w:left="1180"/>
        <w:rPr>
          <w:rFonts w:eastAsia="Times New Roman"/>
        </w:rPr>
      </w:pPr>
    </w:p>
    <w:p w14:paraId="1232F6BC" w14:textId="77777777" w:rsidR="00960A19" w:rsidRPr="004E23A1" w:rsidRDefault="00960A19" w:rsidP="00DB0A65">
      <w:pPr>
        <w:spacing w:before="1"/>
        <w:ind w:left="1180"/>
        <w:rPr>
          <w:rFonts w:eastAsia="Times New Roman"/>
        </w:rPr>
      </w:pPr>
    </w:p>
    <w:p w14:paraId="00B86456" w14:textId="77777777" w:rsidR="00960A19" w:rsidRPr="004E23A1" w:rsidRDefault="00960A19" w:rsidP="00DB0A65">
      <w:pPr>
        <w:spacing w:before="1"/>
        <w:ind w:left="1180"/>
        <w:rPr>
          <w:rFonts w:eastAsia="Times New Roman"/>
        </w:rPr>
      </w:pPr>
    </w:p>
    <w:p w14:paraId="51C7DB8F" w14:textId="77777777" w:rsidR="00DB0A65" w:rsidRPr="004E23A1" w:rsidRDefault="00DB0A65" w:rsidP="00DB0A65">
      <w:pPr>
        <w:spacing w:before="1"/>
        <w:ind w:left="1180"/>
        <w:rPr>
          <w:rFonts w:eastAsia="Times New Roman"/>
        </w:rPr>
      </w:pPr>
    </w:p>
    <w:p w14:paraId="56ED4F66" w14:textId="77777777" w:rsidR="00DB0A65" w:rsidRPr="004E23A1" w:rsidRDefault="00DB0A65" w:rsidP="00DB0A65">
      <w:pPr>
        <w:spacing w:before="1"/>
        <w:ind w:left="1180"/>
        <w:rPr>
          <w:rFonts w:eastAsia="Times New Roman"/>
        </w:rPr>
      </w:pPr>
    </w:p>
    <w:p w14:paraId="3F368A9B" w14:textId="77777777" w:rsidR="00DB0A65" w:rsidRPr="004E23A1" w:rsidRDefault="00DB0A65" w:rsidP="00DB0A65">
      <w:pPr>
        <w:spacing w:before="1"/>
        <w:ind w:left="1180"/>
        <w:rPr>
          <w:rFonts w:eastAsia="Times New Roman"/>
        </w:rPr>
      </w:pPr>
    </w:p>
    <w:p w14:paraId="63190E06" w14:textId="77777777" w:rsidR="00CF0FFF" w:rsidRPr="004E23A1" w:rsidRDefault="00CF0FFF" w:rsidP="00DB0A65">
      <w:pPr>
        <w:spacing w:before="1"/>
        <w:ind w:left="1180"/>
        <w:rPr>
          <w:rFonts w:eastAsia="Times New Roman"/>
        </w:rPr>
      </w:pPr>
    </w:p>
    <w:p w14:paraId="3D5FA385" w14:textId="77777777" w:rsidR="00CF0FFF" w:rsidRPr="004E23A1" w:rsidRDefault="00CF0FFF" w:rsidP="00DB0A65">
      <w:pPr>
        <w:spacing w:before="1"/>
        <w:ind w:left="1180"/>
        <w:rPr>
          <w:rFonts w:eastAsia="Times New Roman"/>
        </w:rPr>
      </w:pPr>
    </w:p>
    <w:p w14:paraId="3905D6A4" w14:textId="77777777" w:rsidR="00CF0FFF" w:rsidRPr="004E23A1" w:rsidRDefault="00CF0FFF" w:rsidP="00DB0A65">
      <w:pPr>
        <w:spacing w:before="1"/>
        <w:ind w:left="1180"/>
        <w:rPr>
          <w:rFonts w:eastAsia="Times New Roman"/>
        </w:rPr>
      </w:pPr>
    </w:p>
    <w:p w14:paraId="41239FD3" w14:textId="77777777" w:rsidR="00CF0FFF" w:rsidRPr="004E23A1" w:rsidRDefault="00CF0FFF" w:rsidP="00DB0A65">
      <w:pPr>
        <w:spacing w:before="1"/>
        <w:ind w:left="1180"/>
        <w:rPr>
          <w:rFonts w:eastAsia="Times New Roman"/>
        </w:rPr>
      </w:pPr>
    </w:p>
    <w:p w14:paraId="6FA71720" w14:textId="77777777" w:rsidR="00DB0A65" w:rsidRPr="004E23A1" w:rsidRDefault="00DB0A65" w:rsidP="00DB0A65">
      <w:pPr>
        <w:pStyle w:val="ListParagraph"/>
        <w:numPr>
          <w:ilvl w:val="0"/>
          <w:numId w:val="2"/>
        </w:numPr>
        <w:spacing w:before="1"/>
        <w:rPr>
          <w:rFonts w:eastAsia="Times New Roman"/>
        </w:rPr>
      </w:pPr>
      <w:r w:rsidRPr="004E23A1">
        <w:rPr>
          <w:rFonts w:eastAsia="Times New Roman"/>
        </w:rPr>
        <w:t>Abandon (e.g., discontinue and plan a new intervention):</w:t>
      </w:r>
    </w:p>
    <w:p w14:paraId="4C782D59" w14:textId="77777777" w:rsidR="00DB0A65" w:rsidRPr="004E23A1" w:rsidRDefault="00DB0A65" w:rsidP="00DB0A65">
      <w:pPr>
        <w:pStyle w:val="BodyText"/>
        <w:spacing w:before="120"/>
        <w:rPr>
          <w:rFonts w:eastAsia="Times New Roman"/>
          <w:b w:val="0"/>
          <w:bCs w:val="0"/>
          <w:sz w:val="24"/>
          <w:szCs w:val="24"/>
        </w:rPr>
      </w:pPr>
    </w:p>
    <w:p w14:paraId="000BF53F" w14:textId="77777777" w:rsidR="00505986" w:rsidRPr="004E23A1" w:rsidRDefault="00505986" w:rsidP="00505986">
      <w:pPr>
        <w:pStyle w:val="BodyText"/>
        <w:rPr>
          <w:rFonts w:eastAsia="Times New Roman"/>
          <w:b w:val="0"/>
          <w:bCs w:val="0"/>
          <w:sz w:val="24"/>
          <w:szCs w:val="24"/>
        </w:rPr>
      </w:pPr>
    </w:p>
    <w:p w14:paraId="4D0E9F9B" w14:textId="77777777" w:rsidR="00505986" w:rsidRPr="004E23A1" w:rsidRDefault="00505986" w:rsidP="00505986"/>
    <w:sectPr w:rsidR="00505986" w:rsidRPr="004E23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858B" w14:textId="77777777" w:rsidR="00BC4B36" w:rsidRDefault="00BC4B36" w:rsidP="005D4168">
      <w:r>
        <w:separator/>
      </w:r>
    </w:p>
  </w:endnote>
  <w:endnote w:type="continuationSeparator" w:id="0">
    <w:p w14:paraId="15F76BA2" w14:textId="77777777" w:rsidR="00BC4B36" w:rsidRDefault="00BC4B36" w:rsidP="005D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463B" w14:textId="77777777" w:rsidR="00154E59" w:rsidRDefault="00154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1ED7" w14:textId="59B826D1" w:rsidR="008859B1" w:rsidRPr="00154E59" w:rsidRDefault="00000000">
    <w:pPr>
      <w:pStyle w:val="Footer"/>
    </w:pPr>
    <w:sdt>
      <w:sdtPr>
        <w:id w:val="286014279"/>
        <w:docPartObj>
          <w:docPartGallery w:val="Page Numbers (Bottom of Page)"/>
          <w:docPartUnique/>
        </w:docPartObj>
      </w:sdtPr>
      <w:sdtEndPr>
        <w:rPr>
          <w:noProof/>
        </w:rPr>
      </w:sdtEndPr>
      <w:sdtContent>
        <w:r w:rsidR="008859B1" w:rsidRPr="00154E59">
          <w:fldChar w:fldCharType="begin"/>
        </w:r>
        <w:r w:rsidR="008859B1" w:rsidRPr="00154E59">
          <w:instrText xml:space="preserve"> PAGE   \* MERGEFORMAT </w:instrText>
        </w:r>
        <w:r w:rsidR="008859B1" w:rsidRPr="00154E59">
          <w:fldChar w:fldCharType="separate"/>
        </w:r>
        <w:r w:rsidR="008859B1" w:rsidRPr="00154E59">
          <w:rPr>
            <w:noProof/>
          </w:rPr>
          <w:t>2</w:t>
        </w:r>
        <w:r w:rsidR="008859B1" w:rsidRPr="00154E59">
          <w:rPr>
            <w:noProof/>
          </w:rPr>
          <w:fldChar w:fldCharType="end"/>
        </w:r>
        <w:r w:rsidR="008859B1" w:rsidRPr="00154E59">
          <w:rPr>
            <w:noProof/>
          </w:rPr>
          <w:tab/>
        </w:r>
        <w:r w:rsidR="008859B1" w:rsidRPr="00154E59">
          <w:rPr>
            <w:noProof/>
          </w:rPr>
          <w:tab/>
          <w:t>Rev. April 2025</w:t>
        </w:r>
      </w:sdtContent>
    </w:sdt>
    <w:r w:rsidR="00B812CF" w:rsidRPr="00154E59">
      <w:rPr>
        <w:noProof/>
      </w:rPr>
      <w:t xml:space="preserve">     </w:t>
    </w:r>
  </w:p>
  <w:p w14:paraId="446D7E64" w14:textId="6066F732" w:rsidR="00D6555C" w:rsidRPr="00D6555C" w:rsidRDefault="00D6555C" w:rsidP="00D6555C">
    <w:pPr>
      <w:pStyle w:val="Footer"/>
      <w:jc w:val="right"/>
      <w:rPr>
        <w:rFonts w:ascii="Times" w:hAnsi="Times" w:cs="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D98E" w14:textId="77777777" w:rsidR="00154E59" w:rsidRDefault="0015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2A90" w14:textId="77777777" w:rsidR="00BC4B36" w:rsidRDefault="00BC4B36" w:rsidP="005D4168">
      <w:r>
        <w:separator/>
      </w:r>
    </w:p>
  </w:footnote>
  <w:footnote w:type="continuationSeparator" w:id="0">
    <w:p w14:paraId="02ECAD80" w14:textId="77777777" w:rsidR="00BC4B36" w:rsidRDefault="00BC4B36" w:rsidP="005D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C73E" w14:textId="77777777" w:rsidR="00154E59" w:rsidRDefault="00154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6066" w14:textId="797F2681" w:rsidR="005D4168" w:rsidRDefault="005D4168">
    <w:pPr>
      <w:pStyle w:val="Header"/>
    </w:pPr>
    <w:r>
      <w:rPr>
        <w:noProof/>
        <w14:ligatures w14:val="standardContextual"/>
      </w:rPr>
      <w:drawing>
        <wp:inline distT="0" distB="0" distL="0" distR="0" wp14:anchorId="1DF50E8A" wp14:editId="07E0FF12">
          <wp:extent cx="1378424" cy="317322"/>
          <wp:effectExtent l="0" t="0" r="0" b="6985"/>
          <wp:docPr id="80251300"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1689" name="Picture 1"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1872" cy="322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86B9" w14:textId="77777777" w:rsidR="00154E59" w:rsidRDefault="00154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C361B"/>
    <w:multiLevelType w:val="hybridMultilevel"/>
    <w:tmpl w:val="CEC63CAE"/>
    <w:lvl w:ilvl="0" w:tplc="6FEE656A">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19E8476A">
      <w:numFmt w:val="bullet"/>
      <w:lvlText w:val="•"/>
      <w:lvlJc w:val="left"/>
      <w:pPr>
        <w:ind w:left="1868" w:hanging="360"/>
      </w:pPr>
      <w:rPr>
        <w:rFonts w:hint="default"/>
        <w:lang w:val="en-US" w:eastAsia="en-US" w:bidi="ar-SA"/>
      </w:rPr>
    </w:lvl>
    <w:lvl w:ilvl="2" w:tplc="191E08F6">
      <w:numFmt w:val="bullet"/>
      <w:lvlText w:val="•"/>
      <w:lvlJc w:val="left"/>
      <w:pPr>
        <w:ind w:left="2856" w:hanging="360"/>
      </w:pPr>
      <w:rPr>
        <w:rFonts w:hint="default"/>
        <w:lang w:val="en-US" w:eastAsia="en-US" w:bidi="ar-SA"/>
      </w:rPr>
    </w:lvl>
    <w:lvl w:ilvl="3" w:tplc="3370B08E">
      <w:numFmt w:val="bullet"/>
      <w:lvlText w:val="•"/>
      <w:lvlJc w:val="left"/>
      <w:pPr>
        <w:ind w:left="3844" w:hanging="360"/>
      </w:pPr>
      <w:rPr>
        <w:rFonts w:hint="default"/>
        <w:lang w:val="en-US" w:eastAsia="en-US" w:bidi="ar-SA"/>
      </w:rPr>
    </w:lvl>
    <w:lvl w:ilvl="4" w:tplc="CD386904">
      <w:numFmt w:val="bullet"/>
      <w:lvlText w:val="•"/>
      <w:lvlJc w:val="left"/>
      <w:pPr>
        <w:ind w:left="4832" w:hanging="360"/>
      </w:pPr>
      <w:rPr>
        <w:rFonts w:hint="default"/>
        <w:lang w:val="en-US" w:eastAsia="en-US" w:bidi="ar-SA"/>
      </w:rPr>
    </w:lvl>
    <w:lvl w:ilvl="5" w:tplc="21FC0AEA">
      <w:numFmt w:val="bullet"/>
      <w:lvlText w:val="•"/>
      <w:lvlJc w:val="left"/>
      <w:pPr>
        <w:ind w:left="5820" w:hanging="360"/>
      </w:pPr>
      <w:rPr>
        <w:rFonts w:hint="default"/>
        <w:lang w:val="en-US" w:eastAsia="en-US" w:bidi="ar-SA"/>
      </w:rPr>
    </w:lvl>
    <w:lvl w:ilvl="6" w:tplc="189C79EA">
      <w:numFmt w:val="bullet"/>
      <w:lvlText w:val="•"/>
      <w:lvlJc w:val="left"/>
      <w:pPr>
        <w:ind w:left="6808" w:hanging="360"/>
      </w:pPr>
      <w:rPr>
        <w:rFonts w:hint="default"/>
        <w:lang w:val="en-US" w:eastAsia="en-US" w:bidi="ar-SA"/>
      </w:rPr>
    </w:lvl>
    <w:lvl w:ilvl="7" w:tplc="AC8E50EC">
      <w:numFmt w:val="bullet"/>
      <w:lvlText w:val="•"/>
      <w:lvlJc w:val="left"/>
      <w:pPr>
        <w:ind w:left="7796" w:hanging="360"/>
      </w:pPr>
      <w:rPr>
        <w:rFonts w:hint="default"/>
        <w:lang w:val="en-US" w:eastAsia="en-US" w:bidi="ar-SA"/>
      </w:rPr>
    </w:lvl>
    <w:lvl w:ilvl="8" w:tplc="F274D8F8">
      <w:numFmt w:val="bullet"/>
      <w:lvlText w:val="•"/>
      <w:lvlJc w:val="left"/>
      <w:pPr>
        <w:ind w:left="8784" w:hanging="360"/>
      </w:pPr>
      <w:rPr>
        <w:rFonts w:hint="default"/>
        <w:lang w:val="en-US" w:eastAsia="en-US" w:bidi="ar-SA"/>
      </w:rPr>
    </w:lvl>
  </w:abstractNum>
  <w:abstractNum w:abstractNumId="1" w15:restartNumberingAfterBreak="0">
    <w:nsid w:val="4EC644AB"/>
    <w:multiLevelType w:val="hybridMultilevel"/>
    <w:tmpl w:val="4C16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B3206"/>
    <w:multiLevelType w:val="hybridMultilevel"/>
    <w:tmpl w:val="8B7C932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1726903806">
    <w:abstractNumId w:val="0"/>
  </w:num>
  <w:num w:numId="2" w16cid:durableId="1168138482">
    <w:abstractNumId w:val="2"/>
  </w:num>
  <w:num w:numId="3" w16cid:durableId="1563519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86"/>
    <w:rsid w:val="00020EE2"/>
    <w:rsid w:val="000D54E8"/>
    <w:rsid w:val="00154E59"/>
    <w:rsid w:val="001B7D0B"/>
    <w:rsid w:val="00223773"/>
    <w:rsid w:val="00235367"/>
    <w:rsid w:val="00297BA5"/>
    <w:rsid w:val="002D37EB"/>
    <w:rsid w:val="0033173D"/>
    <w:rsid w:val="003579E7"/>
    <w:rsid w:val="00363201"/>
    <w:rsid w:val="00377AE5"/>
    <w:rsid w:val="003955E0"/>
    <w:rsid w:val="003A13A6"/>
    <w:rsid w:val="00434F57"/>
    <w:rsid w:val="004556C8"/>
    <w:rsid w:val="00477894"/>
    <w:rsid w:val="004D34AC"/>
    <w:rsid w:val="004E23A1"/>
    <w:rsid w:val="00505986"/>
    <w:rsid w:val="00560A3F"/>
    <w:rsid w:val="00591537"/>
    <w:rsid w:val="005A3B7F"/>
    <w:rsid w:val="005C5592"/>
    <w:rsid w:val="005D4168"/>
    <w:rsid w:val="005F2EB2"/>
    <w:rsid w:val="006364B1"/>
    <w:rsid w:val="006B229F"/>
    <w:rsid w:val="007023CB"/>
    <w:rsid w:val="007B1317"/>
    <w:rsid w:val="007D1FE5"/>
    <w:rsid w:val="00812E52"/>
    <w:rsid w:val="008815CE"/>
    <w:rsid w:val="008859B1"/>
    <w:rsid w:val="008E7243"/>
    <w:rsid w:val="00903793"/>
    <w:rsid w:val="00935E34"/>
    <w:rsid w:val="00960A19"/>
    <w:rsid w:val="00961297"/>
    <w:rsid w:val="00B04C2E"/>
    <w:rsid w:val="00B537FF"/>
    <w:rsid w:val="00B812CF"/>
    <w:rsid w:val="00BC4B36"/>
    <w:rsid w:val="00BC6900"/>
    <w:rsid w:val="00C46D8A"/>
    <w:rsid w:val="00C55DD9"/>
    <w:rsid w:val="00C607CE"/>
    <w:rsid w:val="00C86DE1"/>
    <w:rsid w:val="00C95544"/>
    <w:rsid w:val="00CA16CF"/>
    <w:rsid w:val="00CF0FFF"/>
    <w:rsid w:val="00D160D9"/>
    <w:rsid w:val="00D6555C"/>
    <w:rsid w:val="00D7014F"/>
    <w:rsid w:val="00D72650"/>
    <w:rsid w:val="00D804FB"/>
    <w:rsid w:val="00DB0A65"/>
    <w:rsid w:val="00DB13FE"/>
    <w:rsid w:val="00E146A3"/>
    <w:rsid w:val="00E7131E"/>
    <w:rsid w:val="00E84166"/>
    <w:rsid w:val="00E86E70"/>
    <w:rsid w:val="00E90E0F"/>
    <w:rsid w:val="00EE4A0E"/>
    <w:rsid w:val="00F01141"/>
    <w:rsid w:val="00F55E9D"/>
    <w:rsid w:val="00F9070C"/>
    <w:rsid w:val="00F95150"/>
    <w:rsid w:val="00FD098A"/>
    <w:rsid w:val="222D47FB"/>
    <w:rsid w:val="4F87E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EB3DD"/>
  <w15:chartTrackingRefBased/>
  <w15:docId w15:val="{87937460-5584-439A-A196-7D923E20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86"/>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505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9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9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9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9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986"/>
    <w:rPr>
      <w:rFonts w:eastAsiaTheme="majorEastAsia" w:cstheme="majorBidi"/>
      <w:color w:val="272727" w:themeColor="text1" w:themeTint="D8"/>
    </w:rPr>
  </w:style>
  <w:style w:type="paragraph" w:styleId="Title">
    <w:name w:val="Title"/>
    <w:basedOn w:val="Normal"/>
    <w:next w:val="Normal"/>
    <w:link w:val="TitleChar"/>
    <w:uiPriority w:val="10"/>
    <w:qFormat/>
    <w:rsid w:val="005059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986"/>
    <w:pPr>
      <w:spacing w:before="160"/>
      <w:jc w:val="center"/>
    </w:pPr>
    <w:rPr>
      <w:i/>
      <w:iCs/>
      <w:color w:val="404040" w:themeColor="text1" w:themeTint="BF"/>
    </w:rPr>
  </w:style>
  <w:style w:type="character" w:customStyle="1" w:styleId="QuoteChar">
    <w:name w:val="Quote Char"/>
    <w:basedOn w:val="DefaultParagraphFont"/>
    <w:link w:val="Quote"/>
    <w:uiPriority w:val="29"/>
    <w:rsid w:val="00505986"/>
    <w:rPr>
      <w:i/>
      <w:iCs/>
      <w:color w:val="404040" w:themeColor="text1" w:themeTint="BF"/>
    </w:rPr>
  </w:style>
  <w:style w:type="paragraph" w:styleId="ListParagraph">
    <w:name w:val="List Paragraph"/>
    <w:basedOn w:val="Normal"/>
    <w:uiPriority w:val="1"/>
    <w:qFormat/>
    <w:rsid w:val="00505986"/>
    <w:pPr>
      <w:ind w:left="720"/>
      <w:contextualSpacing/>
    </w:pPr>
  </w:style>
  <w:style w:type="character" w:styleId="IntenseEmphasis">
    <w:name w:val="Intense Emphasis"/>
    <w:basedOn w:val="DefaultParagraphFont"/>
    <w:uiPriority w:val="21"/>
    <w:qFormat/>
    <w:rsid w:val="00505986"/>
    <w:rPr>
      <w:i/>
      <w:iCs/>
      <w:color w:val="0F4761" w:themeColor="accent1" w:themeShade="BF"/>
    </w:rPr>
  </w:style>
  <w:style w:type="paragraph" w:styleId="IntenseQuote">
    <w:name w:val="Intense Quote"/>
    <w:basedOn w:val="Normal"/>
    <w:next w:val="Normal"/>
    <w:link w:val="IntenseQuoteChar"/>
    <w:uiPriority w:val="30"/>
    <w:qFormat/>
    <w:rsid w:val="00505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986"/>
    <w:rPr>
      <w:i/>
      <w:iCs/>
      <w:color w:val="0F4761" w:themeColor="accent1" w:themeShade="BF"/>
    </w:rPr>
  </w:style>
  <w:style w:type="character" w:styleId="IntenseReference">
    <w:name w:val="Intense Reference"/>
    <w:basedOn w:val="DefaultParagraphFont"/>
    <w:uiPriority w:val="32"/>
    <w:qFormat/>
    <w:rsid w:val="00505986"/>
    <w:rPr>
      <w:b/>
      <w:bCs/>
      <w:smallCaps/>
      <w:color w:val="0F4761" w:themeColor="accent1" w:themeShade="BF"/>
      <w:spacing w:val="5"/>
    </w:rPr>
  </w:style>
  <w:style w:type="paragraph" w:styleId="BodyText">
    <w:name w:val="Body Text"/>
    <w:basedOn w:val="Normal"/>
    <w:link w:val="BodyTextChar"/>
    <w:uiPriority w:val="1"/>
    <w:qFormat/>
    <w:rsid w:val="00505986"/>
    <w:rPr>
      <w:b/>
      <w:bCs/>
    </w:rPr>
  </w:style>
  <w:style w:type="character" w:customStyle="1" w:styleId="BodyTextChar">
    <w:name w:val="Body Text Char"/>
    <w:basedOn w:val="DefaultParagraphFont"/>
    <w:link w:val="BodyText"/>
    <w:uiPriority w:val="1"/>
    <w:rsid w:val="00505986"/>
    <w:rPr>
      <w:rFonts w:ascii="Calibri" w:eastAsia="Calibri" w:hAnsi="Calibri" w:cs="Calibri"/>
      <w:b/>
      <w:bCs/>
      <w:kern w:val="0"/>
      <w:sz w:val="22"/>
      <w:szCs w:val="22"/>
      <w14:ligatures w14:val="none"/>
    </w:rPr>
  </w:style>
  <w:style w:type="character" w:styleId="Hyperlink">
    <w:name w:val="Hyperlink"/>
    <w:basedOn w:val="DefaultParagraphFont"/>
    <w:uiPriority w:val="99"/>
    <w:unhideWhenUsed/>
    <w:rsid w:val="00505986"/>
    <w:rPr>
      <w:color w:val="467886" w:themeColor="hyperlink"/>
      <w:u w:val="single"/>
    </w:rPr>
  </w:style>
  <w:style w:type="paragraph" w:styleId="Header">
    <w:name w:val="header"/>
    <w:basedOn w:val="Normal"/>
    <w:link w:val="HeaderChar"/>
    <w:uiPriority w:val="99"/>
    <w:unhideWhenUsed/>
    <w:rsid w:val="005D4168"/>
    <w:pPr>
      <w:tabs>
        <w:tab w:val="center" w:pos="4680"/>
        <w:tab w:val="right" w:pos="9360"/>
      </w:tabs>
    </w:pPr>
  </w:style>
  <w:style w:type="character" w:customStyle="1" w:styleId="HeaderChar">
    <w:name w:val="Header Char"/>
    <w:basedOn w:val="DefaultParagraphFont"/>
    <w:link w:val="Header"/>
    <w:uiPriority w:val="99"/>
    <w:rsid w:val="005D4168"/>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5D4168"/>
    <w:pPr>
      <w:tabs>
        <w:tab w:val="center" w:pos="4680"/>
        <w:tab w:val="right" w:pos="9360"/>
      </w:tabs>
    </w:pPr>
  </w:style>
  <w:style w:type="character" w:customStyle="1" w:styleId="FooterChar">
    <w:name w:val="Footer Char"/>
    <w:basedOn w:val="DefaultParagraphFont"/>
    <w:link w:val="Footer"/>
    <w:uiPriority w:val="99"/>
    <w:rsid w:val="005D4168"/>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W.Quality@dc.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6bcb79-fb5e-4698-be89-851978738fb0" xsi:nil="true"/>
    <PublishingExpirationDate xmlns="http://schemas.microsoft.com/sharepoint/v3" xsi:nil="true"/>
    <PublishingStartDate xmlns="http://schemas.microsoft.com/sharepoint/v3" xsi:nil="true"/>
    <lcf76f155ced4ddcb4097134ff3c332f xmlns="a1d70f72-168f-4d27-8df8-23067091fd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CB8B3663EEEF49B387D9BB8471755A" ma:contentTypeVersion="19" ma:contentTypeDescription="Create a new document." ma:contentTypeScope="" ma:versionID="727f57b876a789b8a8d2d5dcdafb4038">
  <xsd:schema xmlns:xsd="http://www.w3.org/2001/XMLSchema" xmlns:xs="http://www.w3.org/2001/XMLSchema" xmlns:p="http://schemas.microsoft.com/office/2006/metadata/properties" xmlns:ns1="http://schemas.microsoft.com/sharepoint/v3" xmlns:ns2="a1d70f72-168f-4d27-8df8-23067091fd72" xmlns:ns3="71a4f61e-bdce-4b78-a956-d9e2e76c7c63" xmlns:ns4="606bcb79-fb5e-4698-be89-851978738fb0" targetNamespace="http://schemas.microsoft.com/office/2006/metadata/properties" ma:root="true" ma:fieldsID="2f4d1154ccdf6bfff060e1a3ee520cc4" ns1:_="" ns2:_="" ns3:_="" ns4:_="">
    <xsd:import namespace="http://schemas.microsoft.com/sharepoint/v3"/>
    <xsd:import namespace="a1d70f72-168f-4d27-8df8-23067091fd72"/>
    <xsd:import namespace="71a4f61e-bdce-4b78-a956-d9e2e76c7c63"/>
    <xsd:import namespace="606bcb79-fb5e-4698-be89-851978738f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PublishingStartDate" minOccurs="0"/>
                <xsd:element ref="ns1:PublishingExpirationDat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70f72-168f-4d27-8df8-23067091f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549e45-1cf5-44e0-acae-db85769a36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a4f61e-bdce-4b78-a956-d9e2e76c7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bcb79-fb5e-4698-be89-851978738fb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16e6ac1-a7e5-4e44-8688-a502dfef7f1a}" ma:internalName="TaxCatchAll" ma:showField="CatchAllData" ma:web="606bcb79-fb5e-4698-be89-851978738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05932-DC12-4A91-BBE4-2A9DCAD2FE5B}">
  <ds:schemaRefs>
    <ds:schemaRef ds:uri="http://schemas.microsoft.com/sharepoint/v3/contenttype/forms"/>
  </ds:schemaRefs>
</ds:datastoreItem>
</file>

<file path=customXml/itemProps2.xml><?xml version="1.0" encoding="utf-8"?>
<ds:datastoreItem xmlns:ds="http://schemas.openxmlformats.org/officeDocument/2006/customXml" ds:itemID="{9EA6FD32-5757-4A35-8B5F-B5A7359B6693}">
  <ds:schemaRefs>
    <ds:schemaRef ds:uri="http://schemas.microsoft.com/office/2006/metadata/properties"/>
    <ds:schemaRef ds:uri="http://schemas.microsoft.com/office/infopath/2007/PartnerControls"/>
    <ds:schemaRef ds:uri="606bcb79-fb5e-4698-be89-851978738fb0"/>
    <ds:schemaRef ds:uri="http://schemas.microsoft.com/sharepoint/v3"/>
    <ds:schemaRef ds:uri="a1d70f72-168f-4d27-8df8-23067091fd72"/>
  </ds:schemaRefs>
</ds:datastoreItem>
</file>

<file path=customXml/itemProps3.xml><?xml version="1.0" encoding="utf-8"?>
<ds:datastoreItem xmlns:ds="http://schemas.openxmlformats.org/officeDocument/2006/customXml" ds:itemID="{2963B9DF-EB8C-4678-85DD-43CC3E9D8FA6}">
  <ds:schemaRefs>
    <ds:schemaRef ds:uri="http://schemas.openxmlformats.org/officeDocument/2006/bibliography"/>
  </ds:schemaRefs>
</ds:datastoreItem>
</file>

<file path=customXml/itemProps4.xml><?xml version="1.0" encoding="utf-8"?>
<ds:datastoreItem xmlns:ds="http://schemas.openxmlformats.org/officeDocument/2006/customXml" ds:itemID="{26A03ABD-2FD6-4F38-BB94-AE5A01DDC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d70f72-168f-4d27-8df8-23067091fd72"/>
    <ds:schemaRef ds:uri="71a4f61e-bdce-4b78-a956-d9e2e76c7c63"/>
    <ds:schemaRef ds:uri="606bcb79-fb5e-4698-be89-85197873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648</Words>
  <Characters>3566</Characters>
  <Application>Microsoft Office Word</Application>
  <DocSecurity>0</DocSecurity>
  <Lines>346</Lines>
  <Paragraphs>104</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Middlebrook, Courtney (DOH)</dc:creator>
  <cp:keywords/>
  <dc:description/>
  <cp:lastModifiedBy>Middlebrook, Courtney (DOH)</cp:lastModifiedBy>
  <cp:revision>14</cp:revision>
  <dcterms:created xsi:type="dcterms:W3CDTF">2025-08-14T18:36:00Z</dcterms:created>
  <dcterms:modified xsi:type="dcterms:W3CDTF">2026-01-12T14:47:00Z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0x01010045CB8B3663EEEF49B387D9BB8471755A</vt:lpwstr>
  </property>
  <property fmtid="{D5CDD505-2E9C-101B-9397-08002B2CF9AE}" pid="3" name="MediaServiceImageTags">
    <vt:lpwstr/>
  </property>
</Properties>
</file>